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F2ED" w14:textId="3FB722BE" w:rsidR="00394C0F" w:rsidRPr="004A300B" w:rsidRDefault="00394C0F" w:rsidP="00394C0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Ficha do Projeto</w:t>
      </w:r>
    </w:p>
    <w:p w14:paraId="67F5D133" w14:textId="77777777" w:rsidR="00394C0F" w:rsidRPr="004A300B" w:rsidRDefault="00394C0F" w:rsidP="00394C0F">
      <w:pPr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0AD315AE" w14:textId="77777777" w:rsidR="00394C0F" w:rsidRPr="004A300B" w:rsidRDefault="00394C0F" w:rsidP="00394C0F">
      <w:pPr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2EFECA6E" w14:textId="6FB1FFF0" w:rsidR="00394C0F" w:rsidRPr="004A300B" w:rsidRDefault="003262DC" w:rsidP="46C48E95">
      <w:p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1AB49A2B" wp14:editId="1D8B2064">
            <wp:extent cx="1577340" cy="739444"/>
            <wp:effectExtent l="0" t="0" r="3810" b="3810"/>
            <wp:docPr id="395388027" name="Imagem 2" descr="Uma imagem com Gráficos, captura de ecrã, círculo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88027" name="Imagem 2" descr="Uma imagem com Gráficos, captura de ecrã, círculo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98" cy="76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916BD" w14:textId="77777777" w:rsidR="00394C0F" w:rsidRPr="004A300B" w:rsidRDefault="00394C0F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7666857D" w14:textId="28B816E2" w:rsidR="002C2F85" w:rsidRPr="001A4654" w:rsidRDefault="00F81B7E" w:rsidP="00394C0F">
      <w:pPr>
        <w:spacing w:line="276" w:lineRule="auto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proofErr w:type="spellStart"/>
      <w:r w:rsidRPr="001A4654">
        <w:rPr>
          <w:rFonts w:ascii="Arial" w:hAnsi="Arial" w:cs="Arial"/>
          <w:b/>
          <w:bCs/>
          <w:sz w:val="22"/>
          <w:szCs w:val="22"/>
          <w:lang w:val="en-US"/>
        </w:rPr>
        <w:t>Designação</w:t>
      </w:r>
      <w:proofErr w:type="spellEnd"/>
      <w:r w:rsidRPr="001A4654">
        <w:rPr>
          <w:rFonts w:ascii="Arial" w:hAnsi="Arial" w:cs="Arial"/>
          <w:b/>
          <w:bCs/>
          <w:sz w:val="22"/>
          <w:szCs w:val="22"/>
          <w:lang w:val="en-US"/>
        </w:rPr>
        <w:t xml:space="preserve"> do </w:t>
      </w:r>
      <w:proofErr w:type="spellStart"/>
      <w:r w:rsidRPr="001A4654">
        <w:rPr>
          <w:rFonts w:ascii="Arial" w:hAnsi="Arial" w:cs="Arial"/>
          <w:b/>
          <w:bCs/>
          <w:sz w:val="22"/>
          <w:szCs w:val="22"/>
          <w:lang w:val="en-US"/>
        </w:rPr>
        <w:t>projeto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 xml:space="preserve"> </w:t>
      </w:r>
      <w:r w:rsidR="00D22CB4" w:rsidRPr="001A465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Greening European Mobility through cascading innovation </w:t>
      </w:r>
      <w:proofErr w:type="spellStart"/>
      <w:r w:rsidR="00D22CB4" w:rsidRPr="001A465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INItiatives</w:t>
      </w:r>
      <w:proofErr w:type="spellEnd"/>
    </w:p>
    <w:p w14:paraId="0D61B1AE" w14:textId="2573C2AA" w:rsidR="002C2F85" w:rsidRPr="004A300B" w:rsidRDefault="002C2F85" w:rsidP="00394C0F">
      <w:pPr>
        <w:spacing w:line="276" w:lineRule="auto"/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4A300B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Código do projeto</w:t>
      </w:r>
      <w:r w:rsidR="00323BED" w:rsidRPr="004A300B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323BED" w:rsidRPr="004A300B">
        <w:rPr>
          <w:rFonts w:ascii="Arial" w:hAnsi="Arial" w:cs="Arial"/>
          <w:b/>
          <w:bCs/>
          <w:sz w:val="22"/>
          <w:szCs w:val="22"/>
        </w:rPr>
        <w:t>|</w:t>
      </w:r>
      <w:r w:rsidR="00323BED" w:rsidRPr="004A300B">
        <w:rPr>
          <w:rFonts w:ascii="Arial" w:hAnsi="Arial" w:cs="Arial"/>
          <w:sz w:val="22"/>
          <w:szCs w:val="22"/>
        </w:rPr>
        <w:t xml:space="preserve"> </w:t>
      </w:r>
      <w:r w:rsidR="00BF3AB6" w:rsidRPr="004A300B">
        <w:rPr>
          <w:rFonts w:ascii="Arial" w:hAnsi="Arial" w:cs="Arial"/>
          <w:sz w:val="22"/>
          <w:szCs w:val="22"/>
        </w:rPr>
        <w:t>101103801</w:t>
      </w:r>
    </w:p>
    <w:p w14:paraId="7E938C07" w14:textId="77777777" w:rsidR="00CD39DE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Tipologia da Operação |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CD39DE" w:rsidRPr="004A300B">
        <w:rPr>
          <w:rFonts w:ascii="Arial" w:hAnsi="Arial" w:cs="Arial"/>
          <w:sz w:val="22"/>
          <w:szCs w:val="22"/>
        </w:rPr>
        <w:t>HORIZON-CL5-2022-D6-02</w:t>
      </w:r>
    </w:p>
    <w:p w14:paraId="5BB5AD7D" w14:textId="77777777" w:rsidR="00566B20" w:rsidRPr="004A300B" w:rsidRDefault="002C2F85" w:rsidP="00394C0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Objetivo temático |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566B20" w:rsidRPr="004A300B">
        <w:rPr>
          <w:rFonts w:ascii="Arial" w:hAnsi="Arial" w:cs="Arial"/>
          <w:color w:val="000000"/>
          <w:sz w:val="22"/>
          <w:szCs w:val="22"/>
        </w:rPr>
        <w:t xml:space="preserve">HORIZON-IA - HORIZON </w:t>
      </w:r>
      <w:proofErr w:type="spellStart"/>
      <w:r w:rsidR="00566B20" w:rsidRPr="004A300B">
        <w:rPr>
          <w:rFonts w:ascii="Arial" w:hAnsi="Arial" w:cs="Arial"/>
          <w:color w:val="000000"/>
          <w:sz w:val="22"/>
          <w:szCs w:val="22"/>
        </w:rPr>
        <w:t>Innovation</w:t>
      </w:r>
      <w:proofErr w:type="spellEnd"/>
      <w:r w:rsidR="00566B20" w:rsidRPr="004A300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66B20" w:rsidRPr="004A300B">
        <w:rPr>
          <w:rFonts w:ascii="Arial" w:hAnsi="Arial" w:cs="Arial"/>
          <w:color w:val="000000"/>
          <w:sz w:val="22"/>
          <w:szCs w:val="22"/>
        </w:rPr>
        <w:t>Actions</w:t>
      </w:r>
      <w:proofErr w:type="spellEnd"/>
      <w:r w:rsidR="00566B20" w:rsidRPr="004A300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44B25D" w14:textId="32DFE359" w:rsidR="002C2F85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Regi</w:t>
      </w:r>
      <w:r w:rsidR="00566B20" w:rsidRPr="004A300B">
        <w:rPr>
          <w:rFonts w:ascii="Arial" w:hAnsi="Arial" w:cs="Arial"/>
          <w:b/>
          <w:bCs/>
          <w:sz w:val="22"/>
          <w:szCs w:val="22"/>
        </w:rPr>
        <w:t>ões</w:t>
      </w:r>
      <w:r w:rsidRPr="004A300B">
        <w:rPr>
          <w:rFonts w:ascii="Arial" w:hAnsi="Arial" w:cs="Arial"/>
          <w:b/>
          <w:bCs/>
          <w:sz w:val="22"/>
          <w:szCs w:val="22"/>
        </w:rPr>
        <w:t xml:space="preserve"> de Intervenção |</w:t>
      </w:r>
      <w:r w:rsidR="00323BED" w:rsidRPr="004A300B">
        <w:rPr>
          <w:rFonts w:ascii="Arial" w:hAnsi="Arial" w:cs="Arial"/>
          <w:sz w:val="22"/>
          <w:szCs w:val="22"/>
        </w:rPr>
        <w:t xml:space="preserve"> </w:t>
      </w:r>
      <w:r w:rsidR="00566B20" w:rsidRPr="004A300B">
        <w:rPr>
          <w:rFonts w:ascii="Arial" w:hAnsi="Arial" w:cs="Arial"/>
          <w:sz w:val="22"/>
          <w:szCs w:val="22"/>
        </w:rPr>
        <w:t xml:space="preserve">Amesterdão, Copenhaga, </w:t>
      </w:r>
      <w:r w:rsidR="00397BD4" w:rsidRPr="004A300B">
        <w:rPr>
          <w:rFonts w:ascii="Arial" w:hAnsi="Arial" w:cs="Arial"/>
          <w:sz w:val="22"/>
          <w:szCs w:val="22"/>
        </w:rPr>
        <w:t xml:space="preserve">Helsínquia, </w:t>
      </w:r>
      <w:r w:rsidR="007F0047" w:rsidRPr="004A300B">
        <w:rPr>
          <w:rFonts w:ascii="Arial" w:hAnsi="Arial" w:cs="Arial"/>
          <w:sz w:val="22"/>
          <w:szCs w:val="22"/>
        </w:rPr>
        <w:t xml:space="preserve">Liubliana, Munique, Paris, </w:t>
      </w:r>
      <w:r w:rsidR="00ED1BAF" w:rsidRPr="004A300B">
        <w:rPr>
          <w:rFonts w:ascii="Arial" w:hAnsi="Arial" w:cs="Arial"/>
          <w:sz w:val="22"/>
          <w:szCs w:val="22"/>
        </w:rPr>
        <w:t>Porto e Turim</w:t>
      </w:r>
      <w:r w:rsidR="007F0047" w:rsidRPr="004A300B">
        <w:rPr>
          <w:rFonts w:ascii="Arial" w:hAnsi="Arial" w:cs="Arial"/>
          <w:sz w:val="22"/>
          <w:szCs w:val="22"/>
        </w:rPr>
        <w:t xml:space="preserve"> </w:t>
      </w:r>
    </w:p>
    <w:p w14:paraId="1C32D32B" w14:textId="25C2E87B" w:rsidR="00254732" w:rsidRPr="004A300B" w:rsidRDefault="002C2F85" w:rsidP="00254732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Promotor líder |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254732" w:rsidRPr="004A300B">
        <w:rPr>
          <w:rFonts w:ascii="Arial" w:hAnsi="Arial" w:cs="Arial"/>
          <w:color w:val="000000" w:themeColor="text1"/>
          <w:sz w:val="22"/>
          <w:szCs w:val="22"/>
        </w:rPr>
        <w:t>URBAN ELECTRIC MOBILITY INITIATIVE (UEMI) GGMBH (Alemanha)</w:t>
      </w:r>
    </w:p>
    <w:p w14:paraId="61E7ACB7" w14:textId="77777777" w:rsidR="002C2F85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0DFAAC82" w14:textId="754E9961" w:rsidR="002C2F85" w:rsidRPr="004A300B" w:rsidRDefault="002C2F85" w:rsidP="00394C0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Copromotore</w:t>
      </w:r>
      <w:r w:rsidR="00323BED" w:rsidRPr="004A300B">
        <w:rPr>
          <w:rFonts w:ascii="Arial" w:hAnsi="Arial" w:cs="Arial"/>
          <w:b/>
          <w:bCs/>
          <w:sz w:val="22"/>
          <w:szCs w:val="22"/>
        </w:rPr>
        <w:t>s:</w:t>
      </w:r>
    </w:p>
    <w:p w14:paraId="52704EC3" w14:textId="77777777" w:rsidR="00323BED" w:rsidRPr="004A300B" w:rsidRDefault="00323BED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6EFD6A10" w14:textId="4E9B18A8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REGION HOVEDSTADEN (D</w:t>
      </w:r>
      <w:r w:rsidR="001A4654">
        <w:rPr>
          <w:rFonts w:ascii="Arial" w:hAnsi="Arial" w:cs="Arial"/>
          <w:sz w:val="22"/>
          <w:szCs w:val="22"/>
        </w:rPr>
        <w:t>inamarca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0ADADDAE" w14:textId="2BD3B3B1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GEMEENTE AMSTERDAM (</w:t>
      </w:r>
      <w:r w:rsidR="001A4654">
        <w:rPr>
          <w:rFonts w:ascii="Arial" w:hAnsi="Arial" w:cs="Arial"/>
          <w:sz w:val="22"/>
          <w:szCs w:val="22"/>
        </w:rPr>
        <w:t>Países Baixos</w:t>
      </w:r>
      <w:r w:rsidRPr="004A300B">
        <w:rPr>
          <w:rFonts w:ascii="Arial" w:hAnsi="Arial" w:cs="Arial"/>
          <w:sz w:val="22"/>
          <w:szCs w:val="22"/>
        </w:rPr>
        <w:t>)</w:t>
      </w:r>
    </w:p>
    <w:p w14:paraId="0977050D" w14:textId="78ACA1A2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MESTSKA CAST PRAHA 6 / DISTRICT PRAGUE 6 (</w:t>
      </w:r>
      <w:proofErr w:type="spellStart"/>
      <w:r w:rsidRPr="001A4654">
        <w:rPr>
          <w:rFonts w:ascii="Arial" w:hAnsi="Arial" w:cs="Arial"/>
          <w:sz w:val="22"/>
          <w:szCs w:val="22"/>
          <w:lang w:val="en-US"/>
        </w:rPr>
        <w:t>C</w:t>
      </w:r>
      <w:r w:rsidR="001A4654">
        <w:rPr>
          <w:rFonts w:ascii="Arial" w:hAnsi="Arial" w:cs="Arial"/>
          <w:sz w:val="22"/>
          <w:szCs w:val="22"/>
          <w:lang w:val="en-US"/>
        </w:rPr>
        <w:t>héquia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360976F9" w14:textId="596FEAA5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FORUM VIRIUM HELSINKI OY (Finl</w:t>
      </w:r>
      <w:r w:rsidR="008D268E">
        <w:rPr>
          <w:rFonts w:ascii="Arial" w:hAnsi="Arial" w:cs="Arial"/>
          <w:sz w:val="22"/>
          <w:szCs w:val="22"/>
        </w:rPr>
        <w:t>ândia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24261197" w14:textId="71D4B76A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5T SRL (</w:t>
      </w:r>
      <w:r w:rsidR="008D268E" w:rsidRPr="004A300B">
        <w:rPr>
          <w:rFonts w:ascii="Arial" w:hAnsi="Arial" w:cs="Arial"/>
          <w:sz w:val="22"/>
          <w:szCs w:val="22"/>
        </w:rPr>
        <w:t>Itál</w:t>
      </w:r>
      <w:r w:rsidR="008D268E">
        <w:rPr>
          <w:rFonts w:ascii="Arial" w:hAnsi="Arial" w:cs="Arial"/>
          <w:sz w:val="22"/>
          <w:szCs w:val="22"/>
        </w:rPr>
        <w:t>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637D8D3E" w14:textId="0390FFF9" w:rsidR="00E755A9" w:rsidRPr="008D268E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8D268E">
        <w:rPr>
          <w:rFonts w:ascii="Arial" w:hAnsi="Arial" w:cs="Arial"/>
          <w:sz w:val="22"/>
          <w:szCs w:val="22"/>
        </w:rPr>
        <w:t xml:space="preserve">ARRIVA ITALIA S.R.L. </w:t>
      </w:r>
      <w:r w:rsidR="008D268E" w:rsidRPr="004A300B">
        <w:rPr>
          <w:rFonts w:ascii="Arial" w:hAnsi="Arial" w:cs="Arial"/>
          <w:sz w:val="22"/>
          <w:szCs w:val="22"/>
        </w:rPr>
        <w:t>(Itál</w:t>
      </w:r>
      <w:r w:rsidR="008D268E">
        <w:rPr>
          <w:rFonts w:ascii="Arial" w:hAnsi="Arial" w:cs="Arial"/>
          <w:sz w:val="22"/>
          <w:szCs w:val="22"/>
        </w:rPr>
        <w:t>ia</w:t>
      </w:r>
      <w:r w:rsidR="008D268E" w:rsidRPr="004A300B">
        <w:rPr>
          <w:rFonts w:ascii="Arial" w:hAnsi="Arial" w:cs="Arial"/>
          <w:sz w:val="22"/>
          <w:szCs w:val="22"/>
        </w:rPr>
        <w:t>)</w:t>
      </w:r>
    </w:p>
    <w:p w14:paraId="62A076FC" w14:textId="410EB98D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BLUEGREEN STRATEGY SRL </w:t>
      </w:r>
      <w:r w:rsidR="008D268E" w:rsidRPr="004A300B">
        <w:rPr>
          <w:rFonts w:ascii="Arial" w:hAnsi="Arial" w:cs="Arial"/>
          <w:sz w:val="22"/>
          <w:szCs w:val="22"/>
        </w:rPr>
        <w:t>(Itál</w:t>
      </w:r>
      <w:r w:rsidR="008D268E">
        <w:rPr>
          <w:rFonts w:ascii="Arial" w:hAnsi="Arial" w:cs="Arial"/>
          <w:sz w:val="22"/>
          <w:szCs w:val="22"/>
        </w:rPr>
        <w:t>ia</w:t>
      </w:r>
      <w:r w:rsidR="008D268E" w:rsidRPr="004A300B">
        <w:rPr>
          <w:rFonts w:ascii="Arial" w:hAnsi="Arial" w:cs="Arial"/>
          <w:sz w:val="22"/>
          <w:szCs w:val="22"/>
        </w:rPr>
        <w:t>)</w:t>
      </w:r>
    </w:p>
    <w:p w14:paraId="41019E3A" w14:textId="4EF8CC13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STICHTING CENEX NEDERLAND </w:t>
      </w:r>
      <w:r w:rsidR="00EE5186" w:rsidRPr="004A300B">
        <w:rPr>
          <w:rFonts w:ascii="Arial" w:hAnsi="Arial" w:cs="Arial"/>
          <w:sz w:val="22"/>
          <w:szCs w:val="22"/>
        </w:rPr>
        <w:t>(</w:t>
      </w:r>
      <w:r w:rsidR="00EE5186">
        <w:rPr>
          <w:rFonts w:ascii="Arial" w:hAnsi="Arial" w:cs="Arial"/>
          <w:sz w:val="22"/>
          <w:szCs w:val="22"/>
        </w:rPr>
        <w:t>Países Baixos</w:t>
      </w:r>
      <w:r w:rsidR="00EE5186" w:rsidRPr="004A300B">
        <w:rPr>
          <w:rFonts w:ascii="Arial" w:hAnsi="Arial" w:cs="Arial"/>
          <w:sz w:val="22"/>
          <w:szCs w:val="22"/>
        </w:rPr>
        <w:t>)</w:t>
      </w:r>
    </w:p>
    <w:p w14:paraId="761FFA7F" w14:textId="6D7F34AF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INSTITUTO TECNOLOGICO DE ARAGON (</w:t>
      </w:r>
      <w:r w:rsidR="00730BE9">
        <w:rPr>
          <w:rFonts w:ascii="Arial" w:hAnsi="Arial" w:cs="Arial"/>
          <w:sz w:val="22"/>
          <w:szCs w:val="22"/>
        </w:rPr>
        <w:t>Espanha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3D9DBC3" w14:textId="04DD19FF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PLUSERVICE SRL </w:t>
      </w:r>
      <w:r w:rsidR="008D268E" w:rsidRPr="004A300B">
        <w:rPr>
          <w:rFonts w:ascii="Arial" w:hAnsi="Arial" w:cs="Arial"/>
          <w:sz w:val="22"/>
          <w:szCs w:val="22"/>
        </w:rPr>
        <w:t>(Itál</w:t>
      </w:r>
      <w:r w:rsidR="008D268E">
        <w:rPr>
          <w:rFonts w:ascii="Arial" w:hAnsi="Arial" w:cs="Arial"/>
          <w:sz w:val="22"/>
          <w:szCs w:val="22"/>
        </w:rPr>
        <w:t>ia</w:t>
      </w:r>
      <w:r w:rsidR="008D268E" w:rsidRPr="004A300B">
        <w:rPr>
          <w:rFonts w:ascii="Arial" w:hAnsi="Arial" w:cs="Arial"/>
          <w:sz w:val="22"/>
          <w:szCs w:val="22"/>
        </w:rPr>
        <w:t>)</w:t>
      </w:r>
    </w:p>
    <w:p w14:paraId="17D0AAF9" w14:textId="6238E168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SMART INNOVATION NORWAY AS (</w:t>
      </w:r>
      <w:proofErr w:type="spellStart"/>
      <w:r w:rsidRPr="001A4654">
        <w:rPr>
          <w:rFonts w:ascii="Arial" w:hAnsi="Arial" w:cs="Arial"/>
          <w:sz w:val="22"/>
          <w:szCs w:val="22"/>
          <w:lang w:val="en-US"/>
        </w:rPr>
        <w:t>No</w:t>
      </w:r>
      <w:r w:rsidR="00730BE9">
        <w:rPr>
          <w:rFonts w:ascii="Arial" w:hAnsi="Arial" w:cs="Arial"/>
          <w:sz w:val="22"/>
          <w:szCs w:val="22"/>
          <w:lang w:val="en-US"/>
        </w:rPr>
        <w:t>ruega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3B3BD1D9" w14:textId="5CCC11EB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TTS </w:t>
      </w:r>
      <w:proofErr w:type="spellStart"/>
      <w:r w:rsidRPr="004A300B">
        <w:rPr>
          <w:rFonts w:ascii="Arial" w:hAnsi="Arial" w:cs="Arial"/>
          <w:sz w:val="22"/>
          <w:szCs w:val="22"/>
        </w:rPr>
        <w:t>Italia</w:t>
      </w:r>
      <w:proofErr w:type="spellEnd"/>
      <w:r w:rsidRPr="004A300B">
        <w:rPr>
          <w:rFonts w:ascii="Arial" w:hAnsi="Arial" w:cs="Arial"/>
          <w:sz w:val="22"/>
          <w:szCs w:val="22"/>
        </w:rPr>
        <w:t xml:space="preserve"> </w:t>
      </w:r>
      <w:r w:rsidR="00EE5186" w:rsidRPr="004A300B">
        <w:rPr>
          <w:rFonts w:ascii="Arial" w:hAnsi="Arial" w:cs="Arial"/>
          <w:sz w:val="22"/>
          <w:szCs w:val="22"/>
        </w:rPr>
        <w:t>(Itál</w:t>
      </w:r>
      <w:r w:rsidR="00EE5186">
        <w:rPr>
          <w:rFonts w:ascii="Arial" w:hAnsi="Arial" w:cs="Arial"/>
          <w:sz w:val="22"/>
          <w:szCs w:val="22"/>
        </w:rPr>
        <w:t>ia</w:t>
      </w:r>
      <w:r w:rsidR="00EE5186" w:rsidRPr="004A300B">
        <w:rPr>
          <w:rFonts w:ascii="Arial" w:hAnsi="Arial" w:cs="Arial"/>
          <w:sz w:val="22"/>
          <w:szCs w:val="22"/>
        </w:rPr>
        <w:t>)</w:t>
      </w:r>
    </w:p>
    <w:p w14:paraId="00EE3EF0" w14:textId="37408DC9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UNIVERSIDAD POLITECNICA DE MADRID (</w:t>
      </w:r>
      <w:r w:rsidR="00730BE9">
        <w:rPr>
          <w:rFonts w:ascii="Arial" w:hAnsi="Arial" w:cs="Arial"/>
          <w:sz w:val="22"/>
          <w:szCs w:val="22"/>
        </w:rPr>
        <w:t>Espanha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EF12D24" w14:textId="0EDE8392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DANMARKS TEKNISKE UNIVERSITET (</w:t>
      </w:r>
      <w:proofErr w:type="spellStart"/>
      <w:r w:rsidRPr="004A300B">
        <w:rPr>
          <w:rFonts w:ascii="Arial" w:hAnsi="Arial" w:cs="Arial"/>
          <w:sz w:val="22"/>
          <w:szCs w:val="22"/>
        </w:rPr>
        <w:t>D</w:t>
      </w:r>
      <w:r w:rsidR="00730BE9">
        <w:rPr>
          <w:rFonts w:ascii="Arial" w:hAnsi="Arial" w:cs="Arial"/>
          <w:sz w:val="22"/>
          <w:szCs w:val="22"/>
        </w:rPr>
        <w:t>inamerca</w:t>
      </w:r>
      <w:proofErr w:type="spellEnd"/>
      <w:r w:rsidRPr="004A300B">
        <w:rPr>
          <w:rFonts w:ascii="Arial" w:hAnsi="Arial" w:cs="Arial"/>
          <w:sz w:val="22"/>
          <w:szCs w:val="22"/>
        </w:rPr>
        <w:t>)</w:t>
      </w:r>
    </w:p>
    <w:p w14:paraId="155DA183" w14:textId="5F5D9C5F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METROPOLIA AMMATTIKORKEAKOULU OY (Fin</w:t>
      </w:r>
      <w:r w:rsidR="00730BE9">
        <w:rPr>
          <w:rFonts w:ascii="Arial" w:hAnsi="Arial" w:cs="Arial"/>
          <w:sz w:val="22"/>
          <w:szCs w:val="22"/>
        </w:rPr>
        <w:t>lândia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409DEF4" w14:textId="7358B6A3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TRANSPORT &amp; MOBILITY LEUVEN NV (B</w:t>
      </w:r>
      <w:r w:rsidR="00730BE9">
        <w:rPr>
          <w:rFonts w:ascii="Arial" w:hAnsi="Arial" w:cs="Arial"/>
          <w:sz w:val="22"/>
          <w:szCs w:val="22"/>
        </w:rPr>
        <w:t>élgica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9BB119A" w14:textId="4F2A5F04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VOLKSWAGEN AKTIENGESELLSCHAFT (</w:t>
      </w:r>
      <w:r w:rsidR="00730BE9">
        <w:rPr>
          <w:rFonts w:ascii="Arial" w:hAnsi="Arial" w:cs="Arial"/>
          <w:sz w:val="22"/>
          <w:szCs w:val="22"/>
        </w:rPr>
        <w:t>Alemanha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289F2E6B" w14:textId="77777777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VIA VERDE PORTUGAL-GESTAO DE SISTEMAS ELECTRONICOS DE COBRANCA SA (Portugal)</w:t>
      </w:r>
    </w:p>
    <w:p w14:paraId="7DC480CE" w14:textId="77777777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ATOBE - MOBILITY TECHNOLOGY SA (Portugal)</w:t>
      </w:r>
    </w:p>
    <w:p w14:paraId="768E590A" w14:textId="5EB88965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KONNECTA SYSTEMS IKE (Gr</w:t>
      </w:r>
      <w:r w:rsidR="00D6751A">
        <w:rPr>
          <w:rFonts w:ascii="Arial" w:hAnsi="Arial" w:cs="Arial"/>
          <w:sz w:val="22"/>
          <w:szCs w:val="22"/>
        </w:rPr>
        <w:t>écia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DFADEBA" w14:textId="5F57FF1C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VIRTUAL VEHICLE RESEARCH GMBH (</w:t>
      </w:r>
      <w:proofErr w:type="spellStart"/>
      <w:r w:rsidR="006B0ADF">
        <w:rPr>
          <w:rFonts w:ascii="Arial" w:hAnsi="Arial" w:cs="Arial"/>
          <w:sz w:val="22"/>
          <w:szCs w:val="22"/>
          <w:lang w:val="en-US"/>
        </w:rPr>
        <w:t>Á</w:t>
      </w:r>
      <w:r w:rsidRPr="001A4654">
        <w:rPr>
          <w:rFonts w:ascii="Arial" w:hAnsi="Arial" w:cs="Arial"/>
          <w:sz w:val="22"/>
          <w:szCs w:val="22"/>
          <w:lang w:val="en-US"/>
        </w:rPr>
        <w:t>ustria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2C3F566B" w14:textId="4364A48C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ALLIANZ ARENA MUNCHEN STADION GMBH (</w:t>
      </w:r>
      <w:proofErr w:type="spellStart"/>
      <w:r w:rsidR="006B0ADF">
        <w:rPr>
          <w:rFonts w:ascii="Arial" w:hAnsi="Arial" w:cs="Arial"/>
          <w:sz w:val="22"/>
          <w:szCs w:val="22"/>
          <w:lang w:val="en-US"/>
        </w:rPr>
        <w:t>Alemanha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14E32057" w14:textId="291A76BD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STICHTING TOWNMAKING </w:t>
      </w:r>
      <w:r w:rsidR="00EE5186" w:rsidRPr="004A300B">
        <w:rPr>
          <w:rFonts w:ascii="Arial" w:hAnsi="Arial" w:cs="Arial"/>
          <w:sz w:val="22"/>
          <w:szCs w:val="22"/>
        </w:rPr>
        <w:t>(</w:t>
      </w:r>
      <w:r w:rsidR="00EE5186">
        <w:rPr>
          <w:rFonts w:ascii="Arial" w:hAnsi="Arial" w:cs="Arial"/>
          <w:sz w:val="22"/>
          <w:szCs w:val="22"/>
        </w:rPr>
        <w:t>Países Baixos</w:t>
      </w:r>
      <w:r w:rsidR="00EE5186" w:rsidRPr="004A300B">
        <w:rPr>
          <w:rFonts w:ascii="Arial" w:hAnsi="Arial" w:cs="Arial"/>
          <w:sz w:val="22"/>
          <w:szCs w:val="22"/>
        </w:rPr>
        <w:t>)</w:t>
      </w:r>
    </w:p>
    <w:p w14:paraId="685C586F" w14:textId="3732F8D5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CARUSO GMBH (</w:t>
      </w:r>
      <w:r w:rsidR="006B0ADF">
        <w:rPr>
          <w:rFonts w:ascii="Arial" w:hAnsi="Arial" w:cs="Arial"/>
          <w:sz w:val="22"/>
          <w:szCs w:val="22"/>
        </w:rPr>
        <w:t>Alemanha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39B98852" w14:textId="62F796F5" w:rsidR="00E755A9" w:rsidRPr="00F3490D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F3490D">
        <w:rPr>
          <w:rFonts w:ascii="Arial" w:hAnsi="Arial" w:cs="Arial"/>
          <w:sz w:val="22"/>
          <w:szCs w:val="22"/>
          <w:lang w:val="en-US"/>
        </w:rPr>
        <w:t>EUROPEAN PASSENGERS' FEDERATION IVZW (</w:t>
      </w:r>
      <w:proofErr w:type="spellStart"/>
      <w:r w:rsidRPr="00F3490D">
        <w:rPr>
          <w:rFonts w:ascii="Arial" w:hAnsi="Arial" w:cs="Arial"/>
          <w:sz w:val="22"/>
          <w:szCs w:val="22"/>
          <w:lang w:val="en-US"/>
        </w:rPr>
        <w:t>B</w:t>
      </w:r>
      <w:r w:rsidR="006B0ADF" w:rsidRPr="00F3490D">
        <w:rPr>
          <w:rFonts w:ascii="Arial" w:hAnsi="Arial" w:cs="Arial"/>
          <w:sz w:val="22"/>
          <w:szCs w:val="22"/>
          <w:lang w:val="en-US"/>
        </w:rPr>
        <w:t>él</w:t>
      </w:r>
      <w:r w:rsidR="00661339" w:rsidRPr="00F3490D">
        <w:rPr>
          <w:rFonts w:ascii="Arial" w:hAnsi="Arial" w:cs="Arial"/>
          <w:sz w:val="22"/>
          <w:szCs w:val="22"/>
          <w:lang w:val="en-US"/>
        </w:rPr>
        <w:t>gica</w:t>
      </w:r>
      <w:proofErr w:type="spellEnd"/>
      <w:r w:rsidRPr="00F3490D">
        <w:rPr>
          <w:rFonts w:ascii="Arial" w:hAnsi="Arial" w:cs="Arial"/>
          <w:sz w:val="22"/>
          <w:szCs w:val="22"/>
          <w:lang w:val="en-US"/>
        </w:rPr>
        <w:t>)</w:t>
      </w:r>
    </w:p>
    <w:p w14:paraId="1DAF7E25" w14:textId="2D3D3257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1A4654">
        <w:rPr>
          <w:rFonts w:ascii="Arial" w:hAnsi="Arial" w:cs="Arial"/>
          <w:sz w:val="22"/>
          <w:szCs w:val="22"/>
          <w:lang w:val="it-IT"/>
        </w:rPr>
        <w:lastRenderedPageBreak/>
        <w:t>GIRO CAR SHARE D.O.O. (</w:t>
      </w:r>
      <w:r w:rsidR="00F3490D" w:rsidRPr="00E561C8">
        <w:rPr>
          <w:rFonts w:ascii="Arial" w:hAnsi="Arial" w:cs="Arial"/>
          <w:sz w:val="22"/>
          <w:szCs w:val="22"/>
        </w:rPr>
        <w:t>Eslovénia</w:t>
      </w:r>
      <w:r w:rsidRPr="001A4654">
        <w:rPr>
          <w:rFonts w:ascii="Arial" w:hAnsi="Arial" w:cs="Arial"/>
          <w:sz w:val="22"/>
          <w:szCs w:val="22"/>
          <w:lang w:val="it-IT"/>
        </w:rPr>
        <w:t>)</w:t>
      </w:r>
    </w:p>
    <w:p w14:paraId="70870870" w14:textId="2BA58BEE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CLEM' (Fran</w:t>
      </w:r>
      <w:r w:rsidR="00F3490D">
        <w:rPr>
          <w:rFonts w:ascii="Arial" w:hAnsi="Arial" w:cs="Arial"/>
          <w:sz w:val="22"/>
          <w:szCs w:val="22"/>
        </w:rPr>
        <w:t>ça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075B96F8" w14:textId="6CE0D4EC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FIER BV </w:t>
      </w:r>
      <w:r w:rsidR="00EE5186" w:rsidRPr="004A300B">
        <w:rPr>
          <w:rFonts w:ascii="Arial" w:hAnsi="Arial" w:cs="Arial"/>
          <w:sz w:val="22"/>
          <w:szCs w:val="22"/>
        </w:rPr>
        <w:t>(</w:t>
      </w:r>
      <w:r w:rsidR="00EE5186">
        <w:rPr>
          <w:rFonts w:ascii="Arial" w:hAnsi="Arial" w:cs="Arial"/>
          <w:sz w:val="22"/>
          <w:szCs w:val="22"/>
        </w:rPr>
        <w:t>Países Baixos</w:t>
      </w:r>
      <w:r w:rsidR="00EE5186" w:rsidRPr="004A300B">
        <w:rPr>
          <w:rFonts w:ascii="Arial" w:hAnsi="Arial" w:cs="Arial"/>
          <w:sz w:val="22"/>
          <w:szCs w:val="22"/>
        </w:rPr>
        <w:t>)</w:t>
      </w:r>
    </w:p>
    <w:p w14:paraId="5FBB5952" w14:textId="098BC4C8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AIMSUN SLU (</w:t>
      </w:r>
      <w:r w:rsidR="00F3490D">
        <w:rPr>
          <w:rFonts w:ascii="Arial" w:hAnsi="Arial" w:cs="Arial"/>
          <w:sz w:val="22"/>
          <w:szCs w:val="22"/>
        </w:rPr>
        <w:t>Espanha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315E8598" w14:textId="4C1CE2A5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 xml:space="preserve">GOODMOOVS BV </w:t>
      </w:r>
      <w:r w:rsidR="00EE5186" w:rsidRPr="004A300B">
        <w:rPr>
          <w:rFonts w:ascii="Arial" w:hAnsi="Arial" w:cs="Arial"/>
          <w:sz w:val="22"/>
          <w:szCs w:val="22"/>
        </w:rPr>
        <w:t>(</w:t>
      </w:r>
      <w:r w:rsidR="00EE5186">
        <w:rPr>
          <w:rFonts w:ascii="Arial" w:hAnsi="Arial" w:cs="Arial"/>
          <w:sz w:val="22"/>
          <w:szCs w:val="22"/>
        </w:rPr>
        <w:t>Países Baixos</w:t>
      </w:r>
      <w:r w:rsidR="00EE5186" w:rsidRPr="004A300B">
        <w:rPr>
          <w:rFonts w:ascii="Arial" w:hAnsi="Arial" w:cs="Arial"/>
          <w:sz w:val="22"/>
          <w:szCs w:val="22"/>
        </w:rPr>
        <w:t>)</w:t>
      </w:r>
    </w:p>
    <w:p w14:paraId="1237D3CA" w14:textId="20E93F43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HELSINGBORGS KOMMUN (S</w:t>
      </w:r>
      <w:r w:rsidR="00245B58">
        <w:rPr>
          <w:rFonts w:ascii="Arial" w:hAnsi="Arial" w:cs="Arial"/>
          <w:sz w:val="22"/>
          <w:szCs w:val="22"/>
        </w:rPr>
        <w:t>uécia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02C4AF5F" w14:textId="6AEC6A1F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TOYOTA DANMARK AS (D</w:t>
      </w:r>
      <w:r w:rsidR="00245B58">
        <w:rPr>
          <w:rFonts w:ascii="Arial" w:hAnsi="Arial" w:cs="Arial"/>
          <w:sz w:val="22"/>
          <w:szCs w:val="22"/>
        </w:rPr>
        <w:t>inamarca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4E8891D3" w14:textId="4E32FC57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ARRIVA DANMARK A/S (D</w:t>
      </w:r>
      <w:r w:rsidR="00245B58">
        <w:rPr>
          <w:rFonts w:ascii="Arial" w:hAnsi="Arial" w:cs="Arial"/>
          <w:sz w:val="22"/>
          <w:szCs w:val="22"/>
          <w:lang w:val="en-US"/>
        </w:rPr>
        <w:t>inamarca</w:t>
      </w:r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684F1BFA" w14:textId="26BDDEAC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PANEPISTIMIO AIGAIOU (Gr</w:t>
      </w:r>
      <w:r w:rsidR="00520C78">
        <w:rPr>
          <w:rFonts w:ascii="Arial" w:hAnsi="Arial" w:cs="Arial"/>
          <w:sz w:val="22"/>
          <w:szCs w:val="22"/>
        </w:rPr>
        <w:t>écia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3DF12BE0" w14:textId="4477C612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1A4654">
        <w:rPr>
          <w:rFonts w:ascii="Arial" w:hAnsi="Arial" w:cs="Arial"/>
          <w:sz w:val="22"/>
          <w:szCs w:val="22"/>
          <w:lang w:val="it-IT"/>
        </w:rPr>
        <w:t>A1 SLOVENIJA TELEKOMUNIKACIJSKE STORITVE DD (</w:t>
      </w:r>
      <w:proofErr w:type="spellStart"/>
      <w:r w:rsidR="00520C78">
        <w:rPr>
          <w:rFonts w:ascii="Arial" w:hAnsi="Arial" w:cs="Arial"/>
          <w:sz w:val="22"/>
          <w:szCs w:val="22"/>
          <w:lang w:val="it-IT"/>
        </w:rPr>
        <w:t>Eslovénia</w:t>
      </w:r>
      <w:proofErr w:type="spellEnd"/>
      <w:r w:rsidRPr="001A4654">
        <w:rPr>
          <w:rFonts w:ascii="Arial" w:hAnsi="Arial" w:cs="Arial"/>
          <w:sz w:val="22"/>
          <w:szCs w:val="22"/>
          <w:lang w:val="it-IT"/>
        </w:rPr>
        <w:t>)</w:t>
      </w:r>
    </w:p>
    <w:p w14:paraId="682CF2FC" w14:textId="77777777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ASSOCIAÇÃO PORTO DIGITAL (Portugal)</w:t>
      </w:r>
    </w:p>
    <w:p w14:paraId="1F7299BF" w14:textId="2DF214F1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VMZ BERLIN BETREIBERGESELLSCHAFT MBH (</w:t>
      </w:r>
      <w:proofErr w:type="spellStart"/>
      <w:r w:rsidR="00520C78">
        <w:rPr>
          <w:rFonts w:ascii="Arial" w:hAnsi="Arial" w:cs="Arial"/>
          <w:sz w:val="22"/>
          <w:szCs w:val="22"/>
          <w:lang w:val="en-US"/>
        </w:rPr>
        <w:t>Alemanha</w:t>
      </w:r>
      <w:proofErr w:type="spellEnd"/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0A80F2F5" w14:textId="27485D5C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YUNEX GMBH (</w:t>
      </w:r>
      <w:r w:rsidR="00520C78">
        <w:rPr>
          <w:rFonts w:ascii="Arial" w:hAnsi="Arial" w:cs="Arial"/>
          <w:sz w:val="22"/>
          <w:szCs w:val="22"/>
        </w:rPr>
        <w:t>Alemanha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0FF547D2" w14:textId="49B11BA6" w:rsidR="00E755A9" w:rsidRPr="001A4654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1A4654">
        <w:rPr>
          <w:rFonts w:ascii="Arial" w:hAnsi="Arial" w:cs="Arial"/>
          <w:sz w:val="22"/>
          <w:szCs w:val="22"/>
          <w:lang w:val="en-US"/>
        </w:rPr>
        <w:t>TIER MOBILITY DENMARK APS (D</w:t>
      </w:r>
      <w:r w:rsidR="00520C78">
        <w:rPr>
          <w:rFonts w:ascii="Arial" w:hAnsi="Arial" w:cs="Arial"/>
          <w:sz w:val="22"/>
          <w:szCs w:val="22"/>
          <w:lang w:val="en-US"/>
        </w:rPr>
        <w:t>inamarca</w:t>
      </w:r>
      <w:r w:rsidRPr="001A4654">
        <w:rPr>
          <w:rFonts w:ascii="Arial" w:hAnsi="Arial" w:cs="Arial"/>
          <w:sz w:val="22"/>
          <w:szCs w:val="22"/>
          <w:lang w:val="en-US"/>
        </w:rPr>
        <w:t>)</w:t>
      </w:r>
    </w:p>
    <w:p w14:paraId="4FD0FA36" w14:textId="340C529C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RUDERSDAL KOMMUNE (D</w:t>
      </w:r>
      <w:r w:rsidR="00520C78">
        <w:rPr>
          <w:rFonts w:ascii="Arial" w:hAnsi="Arial" w:cs="Arial"/>
          <w:sz w:val="22"/>
          <w:szCs w:val="22"/>
        </w:rPr>
        <w:t>inamarca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1F1BC8EE" w14:textId="61A33780" w:rsidR="00E755A9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INLECOM INNOVATION ASTIKI MI KERDOSKOPIKI ETAIREIA (Gr</w:t>
      </w:r>
      <w:r w:rsidR="00520C78">
        <w:rPr>
          <w:rFonts w:ascii="Arial" w:hAnsi="Arial" w:cs="Arial"/>
          <w:sz w:val="22"/>
          <w:szCs w:val="22"/>
        </w:rPr>
        <w:t>écia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5DD94950" w14:textId="62B9597D" w:rsidR="00323BED" w:rsidRPr="004A300B" w:rsidRDefault="00E755A9" w:rsidP="00E755A9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sz w:val="22"/>
          <w:szCs w:val="22"/>
        </w:rPr>
        <w:t>SIA ATOM TECH (L</w:t>
      </w:r>
      <w:r w:rsidR="00520C78">
        <w:rPr>
          <w:rFonts w:ascii="Arial" w:hAnsi="Arial" w:cs="Arial"/>
          <w:sz w:val="22"/>
          <w:szCs w:val="22"/>
        </w:rPr>
        <w:t>etónia</w:t>
      </w:r>
      <w:r w:rsidRPr="004A300B">
        <w:rPr>
          <w:rFonts w:ascii="Arial" w:hAnsi="Arial" w:cs="Arial"/>
          <w:sz w:val="22"/>
          <w:szCs w:val="22"/>
        </w:rPr>
        <w:t>)</w:t>
      </w:r>
    </w:p>
    <w:p w14:paraId="389A4F00" w14:textId="77777777" w:rsidR="00323BED" w:rsidRPr="004A300B" w:rsidRDefault="00323BED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0D1CE6AC" w14:textId="18A76A98" w:rsidR="00A62CD4" w:rsidRPr="004A300B" w:rsidRDefault="00885D2C" w:rsidP="00885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69B100AA" wp14:editId="4673637B">
            <wp:extent cx="4633362" cy="4351397"/>
            <wp:effectExtent l="0" t="0" r="0" b="0"/>
            <wp:docPr id="1320830823" name="Imagem 1" descr="Uma imagem com texto, captura de ecrã, Tipo de letra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30823" name="Imagem 1" descr="Uma imagem com texto, captura de ecrã, Tipo de letra, design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435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77081" w14:textId="1D58AC3B" w:rsidR="002C2F85" w:rsidRPr="004A300B" w:rsidRDefault="002C2F85" w:rsidP="46C48E95">
      <w:pPr>
        <w:spacing w:line="276" w:lineRule="auto"/>
        <w:ind w:left="-360"/>
        <w:rPr>
          <w:rFonts w:ascii="Arial" w:hAnsi="Arial" w:cs="Arial"/>
          <w:sz w:val="22"/>
          <w:szCs w:val="22"/>
        </w:rPr>
      </w:pPr>
    </w:p>
    <w:p w14:paraId="6A001FC0" w14:textId="77777777" w:rsidR="002B1A81" w:rsidRPr="004A300B" w:rsidRDefault="002B1A81" w:rsidP="00394C0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06F5C60" w14:textId="21770670" w:rsidR="002C2F85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Data de início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511870" w:rsidRPr="004A300B">
        <w:rPr>
          <w:rFonts w:ascii="Arial" w:hAnsi="Arial" w:cs="Arial"/>
          <w:sz w:val="22"/>
          <w:szCs w:val="22"/>
        </w:rPr>
        <w:t>Junho de 2023</w:t>
      </w:r>
    </w:p>
    <w:p w14:paraId="1405949B" w14:textId="3B8BD1BF" w:rsidR="002C2F85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Data de conclusão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511870" w:rsidRPr="004A300B">
        <w:rPr>
          <w:rFonts w:ascii="Arial" w:hAnsi="Arial" w:cs="Arial"/>
          <w:sz w:val="22"/>
          <w:szCs w:val="22"/>
        </w:rPr>
        <w:t>Novembro de 2026</w:t>
      </w:r>
    </w:p>
    <w:p w14:paraId="064F3442" w14:textId="7A18F586" w:rsidR="002C2F85" w:rsidRPr="004A300B" w:rsidRDefault="002C2F85" w:rsidP="00394C0F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Investimento total elegível</w:t>
      </w:r>
      <w:r w:rsidRPr="004A300B">
        <w:rPr>
          <w:rFonts w:ascii="Arial" w:hAnsi="Arial" w:cs="Arial"/>
          <w:sz w:val="22"/>
          <w:szCs w:val="22"/>
        </w:rPr>
        <w:t xml:space="preserve"> </w:t>
      </w:r>
      <w:r w:rsidR="002F33B6" w:rsidRPr="004A300B">
        <w:rPr>
          <w:rFonts w:ascii="Arial" w:hAnsi="Arial" w:cs="Arial"/>
          <w:color w:val="000000" w:themeColor="text1"/>
          <w:sz w:val="22"/>
          <w:szCs w:val="22"/>
        </w:rPr>
        <w:t>12 173 547,50 €</w:t>
      </w:r>
    </w:p>
    <w:p w14:paraId="0E1D6B40" w14:textId="0B6B9C6C" w:rsidR="002C2F85" w:rsidRPr="004A300B" w:rsidRDefault="002C2F85" w:rsidP="00394C0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lastRenderedPageBreak/>
        <w:t>Breve descrição do projeto</w:t>
      </w:r>
    </w:p>
    <w:p w14:paraId="56EF3DBC" w14:textId="77777777" w:rsidR="00421D2A" w:rsidRPr="004A300B" w:rsidRDefault="00421D2A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06E44FDE" w14:textId="7DBF19ED" w:rsidR="00D5091A" w:rsidRPr="004A300B" w:rsidRDefault="00D5091A" w:rsidP="00885D2C">
      <w:pPr>
        <w:spacing w:line="276" w:lineRule="auto"/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GEMINI -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Greening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European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Mobility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through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Cascading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Innovation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Initiatives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- é um projeto financiado pela União Europeia no âmbito do Programa </w:t>
      </w:r>
      <w:proofErr w:type="spellStart"/>
      <w:r w:rsidR="008B4E26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Horizon</w:t>
      </w:r>
      <w:proofErr w:type="spellEnd"/>
      <w:r w:rsidR="008B4E26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8B4E26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Europe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, envolvendo um Consórcio de 43 parceiros liderad</w:t>
      </w:r>
      <w:r w:rsidR="00AD7ABD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os pela </w:t>
      </w:r>
      <w:proofErr w:type="spellStart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Urban</w:t>
      </w:r>
      <w:proofErr w:type="spellEnd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Electric</w:t>
      </w:r>
      <w:proofErr w:type="spellEnd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Mobility</w:t>
      </w:r>
      <w:proofErr w:type="spellEnd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Initiative</w:t>
      </w:r>
      <w:proofErr w:type="spellEnd"/>
      <w:r w:rsidR="00AD7ABD" w:rsidRPr="004A300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(UEMI)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14:paraId="7FD8B47D" w14:textId="77777777" w:rsidR="00D5091A" w:rsidRPr="004A300B" w:rsidRDefault="00D5091A" w:rsidP="00885D2C">
      <w:pPr>
        <w:spacing w:line="276" w:lineRule="auto"/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7910C22" w14:textId="6B108806" w:rsidR="00D5091A" w:rsidRPr="004A300B" w:rsidRDefault="00D5091A" w:rsidP="00885D2C">
      <w:pPr>
        <w:spacing w:line="276" w:lineRule="auto"/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O GEMINI visa acelerar o progresso em direção à neutralidade climática através da demonstração e adoção de novos serviços de mobilidade</w:t>
      </w:r>
      <w:r w:rsidR="00D0275B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partilhada, modos de transporte ativos e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micromobilidade</w:t>
      </w:r>
      <w:proofErr w:type="spellEnd"/>
      <w:r w:rsidR="00B2052A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sua integração com o transporte público</w:t>
      </w:r>
      <w:r w:rsidR="008842E5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em serviços </w:t>
      </w:r>
      <w:proofErr w:type="spellStart"/>
      <w:r w:rsidR="004308BE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MaaS</w:t>
      </w:r>
      <w:proofErr w:type="spellEnd"/>
      <w:r w:rsidR="004308BE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proofErr w:type="spellStart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Mobility</w:t>
      </w:r>
      <w:proofErr w:type="spellEnd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a </w:t>
      </w:r>
      <w:proofErr w:type="spellStart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Service</w:t>
      </w:r>
      <w:proofErr w:type="spellEnd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r w:rsidR="004308BE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nova geração</w:t>
      </w:r>
      <w:r w:rsidR="004308BE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28B3D68" w14:textId="77777777" w:rsidR="00D5091A" w:rsidRPr="004A300B" w:rsidRDefault="00D5091A" w:rsidP="00885D2C">
      <w:pPr>
        <w:spacing w:line="276" w:lineRule="auto"/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2BF9C71" w14:textId="5E6155F4" w:rsidR="00D5091A" w:rsidRPr="004A300B" w:rsidRDefault="00D5091A" w:rsidP="00885D2C">
      <w:pPr>
        <w:spacing w:line="276" w:lineRule="auto"/>
        <w:jc w:val="both"/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A GEMINI desenvolverá e testará modelos de negócio sustentáveis para Novos Serviços de Mobilidade (NMS</w:t>
      </w:r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– New </w:t>
      </w:r>
      <w:proofErr w:type="spellStart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Mobility</w:t>
      </w:r>
      <w:proofErr w:type="spellEnd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B16B7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Services</w:t>
      </w:r>
      <w:proofErr w:type="spellEnd"/>
      <w:r w:rsidR="00825539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criando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Mobility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Living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Labs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MLLs</w:t>
      </w:r>
      <w:proofErr w:type="spellEnd"/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em 8 cidades </w:t>
      </w:r>
      <w:r w:rsidR="001A6712"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europeias </w:t>
      </w:r>
      <w:r w:rsidRPr="004A300B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(Amesterdão, Copenhaga, Helsínquia, Liubliana, Munique, Paris, Porto e Turim), envolvendo as comunidades locais na cocriação, desenvolvimento e adoção de soluções de mobilidade inovadoras e promissoras com impacto significativo, tendo em conta a aceitação por parte dos utilizadores, sustentabilidade e viabilidade financeira.</w:t>
      </w:r>
    </w:p>
    <w:p w14:paraId="70D8EF8E" w14:textId="77777777" w:rsidR="002C2F85" w:rsidRPr="004A300B" w:rsidRDefault="002C2F85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1C9FBACB" w14:textId="5A8F8AC2" w:rsidR="002C2F85" w:rsidRPr="004A300B" w:rsidRDefault="002C2F85" w:rsidP="00394C0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4A300B">
        <w:rPr>
          <w:rFonts w:ascii="Arial" w:hAnsi="Arial" w:cs="Arial"/>
          <w:b/>
          <w:bCs/>
          <w:sz w:val="22"/>
          <w:szCs w:val="22"/>
        </w:rPr>
        <w:t>Links de comunicação</w:t>
      </w:r>
    </w:p>
    <w:p w14:paraId="6237426A" w14:textId="6E727981" w:rsidR="006C23A6" w:rsidRPr="004A300B" w:rsidRDefault="006C23A6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p w14:paraId="71DA60C4" w14:textId="77777777" w:rsidR="00160E39" w:rsidRPr="004A300B" w:rsidRDefault="00000000" w:rsidP="00160E39">
      <w:hyperlink r:id="rId10" w:history="1">
        <w:r w:rsidR="00160E39" w:rsidRPr="004A300B">
          <w:rPr>
            <w:rStyle w:val="Hiperligao"/>
          </w:rPr>
          <w:t>https://www.geminiproject.eu/</w:t>
        </w:r>
      </w:hyperlink>
    </w:p>
    <w:p w14:paraId="6E313C12" w14:textId="77777777" w:rsidR="00160E39" w:rsidRPr="00C8069F" w:rsidRDefault="00160E39" w:rsidP="00394C0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160E39" w:rsidRPr="00C80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468"/>
    <w:multiLevelType w:val="hybridMultilevel"/>
    <w:tmpl w:val="A3BE2D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710D1"/>
    <w:multiLevelType w:val="hybridMultilevel"/>
    <w:tmpl w:val="BAF4A1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7211">
    <w:abstractNumId w:val="0"/>
  </w:num>
  <w:num w:numId="2" w16cid:durableId="115684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C1"/>
    <w:rsid w:val="00160E39"/>
    <w:rsid w:val="001A4654"/>
    <w:rsid w:val="001A6712"/>
    <w:rsid w:val="001C0148"/>
    <w:rsid w:val="00245B58"/>
    <w:rsid w:val="00254732"/>
    <w:rsid w:val="002B1A81"/>
    <w:rsid w:val="002C2F85"/>
    <w:rsid w:val="002F33B6"/>
    <w:rsid w:val="00323BED"/>
    <w:rsid w:val="003262DC"/>
    <w:rsid w:val="00354745"/>
    <w:rsid w:val="00363BD3"/>
    <w:rsid w:val="0039263A"/>
    <w:rsid w:val="00394C0F"/>
    <w:rsid w:val="00397BD4"/>
    <w:rsid w:val="00421D2A"/>
    <w:rsid w:val="004308BE"/>
    <w:rsid w:val="00483226"/>
    <w:rsid w:val="004A300B"/>
    <w:rsid w:val="004E1412"/>
    <w:rsid w:val="00511870"/>
    <w:rsid w:val="00520C78"/>
    <w:rsid w:val="0056513D"/>
    <w:rsid w:val="00566B20"/>
    <w:rsid w:val="00661339"/>
    <w:rsid w:val="006B0ADF"/>
    <w:rsid w:val="006C23A6"/>
    <w:rsid w:val="006C7537"/>
    <w:rsid w:val="00724B63"/>
    <w:rsid w:val="00730BE9"/>
    <w:rsid w:val="007F0047"/>
    <w:rsid w:val="00825539"/>
    <w:rsid w:val="008842E5"/>
    <w:rsid w:val="00885D2C"/>
    <w:rsid w:val="0088673F"/>
    <w:rsid w:val="008B4E26"/>
    <w:rsid w:val="008D268E"/>
    <w:rsid w:val="00A62CD4"/>
    <w:rsid w:val="00AD7ABD"/>
    <w:rsid w:val="00B2052A"/>
    <w:rsid w:val="00B411C1"/>
    <w:rsid w:val="00B43A3F"/>
    <w:rsid w:val="00B458C5"/>
    <w:rsid w:val="00B514E6"/>
    <w:rsid w:val="00B5498C"/>
    <w:rsid w:val="00BF3AB6"/>
    <w:rsid w:val="00C8069F"/>
    <w:rsid w:val="00CD39DE"/>
    <w:rsid w:val="00D0275B"/>
    <w:rsid w:val="00D22CB4"/>
    <w:rsid w:val="00D5091A"/>
    <w:rsid w:val="00D6751A"/>
    <w:rsid w:val="00E755A9"/>
    <w:rsid w:val="00ED1BAF"/>
    <w:rsid w:val="00EE5186"/>
    <w:rsid w:val="00EF4736"/>
    <w:rsid w:val="00F3490D"/>
    <w:rsid w:val="00F81B7E"/>
    <w:rsid w:val="00FB16B7"/>
    <w:rsid w:val="08F6A0C2"/>
    <w:rsid w:val="1EBCC254"/>
    <w:rsid w:val="2A433CFA"/>
    <w:rsid w:val="3CC287DD"/>
    <w:rsid w:val="46C48E95"/>
    <w:rsid w:val="5C182B68"/>
    <w:rsid w:val="7D62D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48D7"/>
  <w15:chartTrackingRefBased/>
  <w15:docId w15:val="{95D21D9B-ADE2-6D4D-8C0F-E44C7A88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3A6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Tipodeletrapredefinidodopargrafo"/>
    <w:rsid w:val="002C2F85"/>
  </w:style>
  <w:style w:type="character" w:customStyle="1" w:styleId="eop">
    <w:name w:val="eop"/>
    <w:basedOn w:val="Tipodeletrapredefinidodopargrafo"/>
    <w:rsid w:val="00724B63"/>
  </w:style>
  <w:style w:type="paragraph" w:styleId="NormalWeb">
    <w:name w:val="Normal (Web)"/>
    <w:basedOn w:val="Normal"/>
    <w:uiPriority w:val="99"/>
    <w:semiHidden/>
    <w:unhideWhenUsed/>
    <w:rsid w:val="00724B63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323BE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rte">
    <w:name w:val="Strong"/>
    <w:basedOn w:val="Tipodeletrapredefinidodopargrafo"/>
    <w:uiPriority w:val="22"/>
    <w:qFormat/>
    <w:rsid w:val="00394C0F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394C0F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8673F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867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1244">
          <w:marLeft w:val="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253">
                  <w:marLeft w:val="45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09548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5261">
                      <w:marLeft w:val="180"/>
                      <w:marRight w:val="21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2837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5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eminiproject.eu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cdb7ae-efe9-40cf-99d3-c05f43001bc9">
      <Terms xmlns="http://schemas.microsoft.com/office/infopath/2007/PartnerControls"/>
    </lcf76f155ced4ddcb4097134ff3c332f>
    <TaxCatchAll xmlns="bb6b2f91-09a5-4644-b6a5-3dfd900504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0FDCC394E141419C7315149C05D4DE" ma:contentTypeVersion="12" ma:contentTypeDescription="Criar um novo documento." ma:contentTypeScope="" ma:versionID="7e1a51e54efd1e2810bb942bc2a99ad8">
  <xsd:schema xmlns:xsd="http://www.w3.org/2001/XMLSchema" xmlns:xs="http://www.w3.org/2001/XMLSchema" xmlns:p="http://schemas.microsoft.com/office/2006/metadata/properties" xmlns:ns2="82cdb7ae-efe9-40cf-99d3-c05f43001bc9" xmlns:ns3="bb6b2f91-09a5-4644-b6a5-3dfd90050455" targetNamespace="http://schemas.microsoft.com/office/2006/metadata/properties" ma:root="true" ma:fieldsID="d51fa0e95fb2620ac767971decbd1250" ns2:_="" ns3:_="">
    <xsd:import namespace="82cdb7ae-efe9-40cf-99d3-c05f43001bc9"/>
    <xsd:import namespace="bb6b2f91-09a5-4644-b6a5-3dfd90050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db7ae-efe9-40cf-99d3-c05f43001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7fd8593c-f829-4b35-8050-97483150b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b2f91-09a5-4644-b6a5-3dfd9005045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ccab19-0b91-4027-9a84-47f8d6d1ea27}" ma:internalName="TaxCatchAll" ma:showField="CatchAllData" ma:web="bb6b2f91-09a5-4644-b6a5-3dfd90050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68335-CCC7-45EA-9803-7F0AC1157DE6}">
  <ds:schemaRefs>
    <ds:schemaRef ds:uri="http://schemas.microsoft.com/office/2006/metadata/properties"/>
    <ds:schemaRef ds:uri="http://schemas.microsoft.com/office/infopath/2007/PartnerControls"/>
    <ds:schemaRef ds:uri="b6b23790-ff0d-44f2-842e-bf4037243f1d"/>
    <ds:schemaRef ds:uri="e0ccc95d-0a66-401e-83ef-ad0d4df17091"/>
  </ds:schemaRefs>
</ds:datastoreItem>
</file>

<file path=customXml/itemProps2.xml><?xml version="1.0" encoding="utf-8"?>
<ds:datastoreItem xmlns:ds="http://schemas.openxmlformats.org/officeDocument/2006/customXml" ds:itemID="{DDC749BA-E5F8-4505-B60F-7AB05D2EC867}"/>
</file>

<file path=customXml/itemProps3.xml><?xml version="1.0" encoding="utf-8"?>
<ds:datastoreItem xmlns:ds="http://schemas.openxmlformats.org/officeDocument/2006/customXml" ds:itemID="{56396964-B78A-4417-9AD0-00E14ABF1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510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Dias</dc:creator>
  <cp:keywords/>
  <dc:description/>
  <cp:lastModifiedBy>Claudia Ferreira</cp:lastModifiedBy>
  <cp:revision>45</cp:revision>
  <dcterms:created xsi:type="dcterms:W3CDTF">2023-04-27T11:12:00Z</dcterms:created>
  <dcterms:modified xsi:type="dcterms:W3CDTF">2023-10-16T14:23:00Z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0x0101000777D23F6DC02C48BB5714D4183674DE</vt:lpwstr>
  </property>
  <property fmtid="{D5CDD505-2E9C-101B-9397-08002B2CF9AE}" pid="3" name="MediaServiceImageTags">
    <vt:lpwstr/>
  </property>
</Properties>
</file>