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AC564" w14:textId="03F2B917" w:rsidR="00115C2C" w:rsidRPr="000E2BC6" w:rsidRDefault="00197109" w:rsidP="00115C2C">
      <w:pPr>
        <w:spacing w:line="276" w:lineRule="auto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</w:pPr>
      <w:r w:rsidRPr="000E2BC6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Project </w:t>
      </w:r>
      <w:r w:rsidR="00114D8F" w:rsidRPr="000E2BC6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sheet</w:t>
      </w:r>
    </w:p>
    <w:p w14:paraId="68136F8F" w14:textId="77777777" w:rsidR="00115C2C" w:rsidRPr="000E2BC6" w:rsidRDefault="00115C2C" w:rsidP="00115C2C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highlight w:val="yellow"/>
          <w:lang w:val="en-US"/>
        </w:rPr>
      </w:pPr>
    </w:p>
    <w:p w14:paraId="4CAB9FCF" w14:textId="77777777" w:rsidR="00115C2C" w:rsidRPr="000E2BC6" w:rsidRDefault="00115C2C" w:rsidP="00115C2C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highlight w:val="yellow"/>
          <w:lang w:val="en-US"/>
        </w:rPr>
      </w:pPr>
    </w:p>
    <w:p w14:paraId="6F1EA063" w14:textId="0979F350" w:rsidR="00115C2C" w:rsidRPr="000E2BC6" w:rsidRDefault="000E2BC6" w:rsidP="00115C2C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:lang w:val="en-US"/>
        </w:rPr>
        <w:drawing>
          <wp:inline distT="0" distB="0" distL="0" distR="0" wp14:anchorId="026D1452" wp14:editId="1212585A">
            <wp:extent cx="1577340" cy="739444"/>
            <wp:effectExtent l="0" t="0" r="3810" b="3810"/>
            <wp:docPr id="39538802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598" cy="7653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FBEE27" w14:textId="77777777" w:rsidR="00115C2C" w:rsidRPr="000E2BC6" w:rsidRDefault="00115C2C" w:rsidP="00115C2C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4FEC0F21" w14:textId="3DAF0DB4" w:rsidR="00115C2C" w:rsidRPr="00A53CC8" w:rsidRDefault="00197109" w:rsidP="00115C2C">
      <w:pPr>
        <w:spacing w:line="276" w:lineRule="auto"/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</w:pPr>
      <w:r w:rsidRPr="00A53CC8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Project title</w:t>
      </w:r>
      <w:r w:rsidR="00115C2C" w:rsidRPr="00A53CC8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0C2E0E" w:rsidRPr="000C2E0E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Greening European Mobility through cascading innovation </w:t>
      </w:r>
      <w:proofErr w:type="spellStart"/>
      <w:r w:rsidR="000C2E0E" w:rsidRPr="000C2E0E">
        <w:rPr>
          <w:rFonts w:ascii="Arial" w:hAnsi="Arial" w:cs="Arial"/>
          <w:color w:val="000000" w:themeColor="text1"/>
          <w:sz w:val="22"/>
          <w:szCs w:val="22"/>
          <w:lang w:val="en-US"/>
        </w:rPr>
        <w:t>INItiatives</w:t>
      </w:r>
      <w:proofErr w:type="spellEnd"/>
    </w:p>
    <w:p w14:paraId="2E0D5156" w14:textId="77777777" w:rsidR="00115C2C" w:rsidRPr="00A53CC8" w:rsidRDefault="00115C2C" w:rsidP="00115C2C">
      <w:pPr>
        <w:spacing w:line="276" w:lineRule="auto"/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</w:pPr>
    </w:p>
    <w:p w14:paraId="4FF61CBE" w14:textId="57E3B555" w:rsidR="00115C2C" w:rsidRPr="00A53CC8" w:rsidRDefault="00197109" w:rsidP="00115C2C">
      <w:pPr>
        <w:spacing w:line="276" w:lineRule="auto"/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  <w:lang w:val="en-US"/>
        </w:rPr>
      </w:pPr>
      <w:r w:rsidRPr="00A53CC8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  <w:lang w:val="en-US"/>
        </w:rPr>
        <w:t>Project Number</w:t>
      </w:r>
      <w:r w:rsidR="00115C2C" w:rsidRPr="00A53CC8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r w:rsidR="00115C2C" w:rsidRPr="00A53CC8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|</w:t>
      </w:r>
      <w:r w:rsidR="00115C2C" w:rsidRPr="00A53CC8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043E47">
        <w:rPr>
          <w:rFonts w:ascii="Arial" w:hAnsi="Arial" w:cs="Arial"/>
          <w:color w:val="000000" w:themeColor="text1"/>
          <w:sz w:val="22"/>
          <w:szCs w:val="22"/>
          <w:lang w:val="en-US"/>
        </w:rPr>
        <w:t>101103801</w:t>
      </w:r>
    </w:p>
    <w:p w14:paraId="2FB99052" w14:textId="1E10D0BC" w:rsidR="00115C2C" w:rsidRPr="00114D8F" w:rsidRDefault="00197109" w:rsidP="00115C2C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114D8F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Call</w:t>
      </w:r>
      <w:r w:rsidR="00115C2C" w:rsidRPr="00114D8F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 |</w:t>
      </w:r>
      <w:r w:rsidR="00115C2C" w:rsidRPr="00114D8F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043E47" w:rsidRPr="00043E47">
        <w:rPr>
          <w:rFonts w:ascii="Arial" w:hAnsi="Arial" w:cs="Arial"/>
          <w:color w:val="000000" w:themeColor="text1"/>
          <w:sz w:val="22"/>
          <w:szCs w:val="22"/>
          <w:lang w:val="en-US"/>
        </w:rPr>
        <w:t>HORIZON-CL5-2022-D6-02</w:t>
      </w:r>
    </w:p>
    <w:p w14:paraId="7CE277D2" w14:textId="71592021" w:rsidR="00115C2C" w:rsidRPr="00114D8F" w:rsidRDefault="00197109" w:rsidP="00115C2C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114D8F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Type of action</w:t>
      </w:r>
      <w:r w:rsidR="00115C2C" w:rsidRPr="00114D8F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 |</w:t>
      </w:r>
      <w:r w:rsidR="00115C2C" w:rsidRPr="00114D8F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0B63DE" w:rsidRPr="000B63DE">
        <w:rPr>
          <w:rFonts w:ascii="Arial" w:hAnsi="Arial" w:cs="Arial"/>
          <w:color w:val="000000" w:themeColor="text1"/>
          <w:sz w:val="22"/>
          <w:szCs w:val="22"/>
          <w:lang w:val="en-US"/>
        </w:rPr>
        <w:t>HORIZON-IA - HORIZON Innovation Actions</w:t>
      </w:r>
    </w:p>
    <w:p w14:paraId="171BB1EC" w14:textId="12BAD988" w:rsidR="00115C2C" w:rsidRPr="00A53CC8" w:rsidRDefault="00BD2DF0" w:rsidP="00115C2C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A53CC8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Intervention</w:t>
      </w:r>
      <w:r w:rsidR="00197109" w:rsidRPr="00A53CC8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 region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s</w:t>
      </w:r>
      <w:r w:rsidR="00115C2C" w:rsidRPr="00A53CC8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 |</w:t>
      </w:r>
      <w:r w:rsidR="00115C2C" w:rsidRPr="00A53CC8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ED6103" w:rsidRPr="00ED610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Amsterdam, Copenhagen, Helsinki, Ljubljana, Munich, Paris, </w:t>
      </w:r>
      <w:proofErr w:type="gramStart"/>
      <w:r w:rsidR="00461FE6" w:rsidRPr="00ED6103">
        <w:rPr>
          <w:rFonts w:ascii="Arial" w:hAnsi="Arial" w:cs="Arial"/>
          <w:color w:val="000000" w:themeColor="text1"/>
          <w:sz w:val="22"/>
          <w:szCs w:val="22"/>
          <w:lang w:val="en-US"/>
        </w:rPr>
        <w:t>Porto</w:t>
      </w:r>
      <w:proofErr w:type="gramEnd"/>
      <w:r w:rsidR="00461FE6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ED6103" w:rsidRPr="00ED6103">
        <w:rPr>
          <w:rFonts w:ascii="Arial" w:hAnsi="Arial" w:cs="Arial"/>
          <w:color w:val="000000" w:themeColor="text1"/>
          <w:sz w:val="22"/>
          <w:szCs w:val="22"/>
          <w:lang w:val="en-US"/>
        </w:rPr>
        <w:t>and Turin</w:t>
      </w:r>
    </w:p>
    <w:p w14:paraId="1C855D50" w14:textId="2BDD9BA1" w:rsidR="00115C2C" w:rsidRPr="00DA07B5" w:rsidRDefault="00197109" w:rsidP="00115C2C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DA07B5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Leader</w:t>
      </w:r>
      <w:r w:rsidR="00115C2C" w:rsidRPr="00DA07B5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 |</w:t>
      </w:r>
      <w:r w:rsidR="00115C2C" w:rsidRPr="00DA07B5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DA07B5" w:rsidRPr="00DA07B5">
        <w:rPr>
          <w:rFonts w:ascii="Arial" w:hAnsi="Arial" w:cs="Arial"/>
          <w:color w:val="000000" w:themeColor="text1"/>
          <w:sz w:val="22"/>
          <w:szCs w:val="22"/>
          <w:lang w:val="en-US"/>
        </w:rPr>
        <w:t>URBAN ELECTRIC MOBILITY INITIATIVE (UEMI) GGMBH</w:t>
      </w:r>
      <w:r w:rsidR="00205E21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(Germany)</w:t>
      </w:r>
    </w:p>
    <w:p w14:paraId="435990D7" w14:textId="77777777" w:rsidR="00115C2C" w:rsidRPr="00DA07B5" w:rsidRDefault="00115C2C" w:rsidP="00115C2C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5E166C95" w14:textId="71279030" w:rsidR="00115C2C" w:rsidRPr="00A53CC8" w:rsidRDefault="00197109" w:rsidP="00115C2C">
      <w:pPr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proofErr w:type="spellStart"/>
      <w:r w:rsidRPr="00A53CC8">
        <w:rPr>
          <w:rFonts w:ascii="Arial" w:hAnsi="Arial" w:cs="Arial"/>
          <w:b/>
          <w:bCs/>
          <w:color w:val="000000" w:themeColor="text1"/>
          <w:sz w:val="22"/>
          <w:szCs w:val="22"/>
        </w:rPr>
        <w:t>Partners</w:t>
      </w:r>
      <w:proofErr w:type="spellEnd"/>
    </w:p>
    <w:p w14:paraId="1D508039" w14:textId="77777777" w:rsidR="00115C2C" w:rsidRPr="00A53CC8" w:rsidRDefault="00115C2C" w:rsidP="00115C2C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25B8F3BC" w14:textId="12A00EFD" w:rsidR="00115C2C" w:rsidRDefault="00891C6D" w:rsidP="00115C2C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91C6D">
        <w:rPr>
          <w:rFonts w:ascii="Arial" w:hAnsi="Arial" w:cs="Arial"/>
          <w:color w:val="000000" w:themeColor="text1"/>
          <w:sz w:val="22"/>
          <w:szCs w:val="22"/>
        </w:rPr>
        <w:t>REGION HOVEDSTADEN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Pr="00891C6D">
        <w:rPr>
          <w:rFonts w:ascii="Arial" w:hAnsi="Arial" w:cs="Arial"/>
          <w:color w:val="000000" w:themeColor="text1"/>
          <w:sz w:val="22"/>
          <w:szCs w:val="22"/>
        </w:rPr>
        <w:t>Denmark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3F1DA87C" w14:textId="1E9AB3DA" w:rsidR="00891C6D" w:rsidRDefault="00515545" w:rsidP="00115C2C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515545">
        <w:rPr>
          <w:rFonts w:ascii="Arial" w:hAnsi="Arial" w:cs="Arial"/>
          <w:color w:val="000000" w:themeColor="text1"/>
          <w:sz w:val="22"/>
          <w:szCs w:val="22"/>
        </w:rPr>
        <w:t>GEMEENTE AMSTERDAM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Pr="00515545">
        <w:rPr>
          <w:rFonts w:ascii="Arial" w:hAnsi="Arial" w:cs="Arial"/>
          <w:color w:val="000000" w:themeColor="text1"/>
          <w:sz w:val="22"/>
          <w:szCs w:val="22"/>
        </w:rPr>
        <w:t>Netherlands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005A2B85" w14:textId="7B337485" w:rsidR="006C6F55" w:rsidRPr="006C6F55" w:rsidRDefault="00DF79B3" w:rsidP="006C6F55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DF79B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MESTSKA CAST </w:t>
      </w:r>
      <w:r w:rsidR="000E57A4" w:rsidRPr="00DF79B3">
        <w:rPr>
          <w:rFonts w:ascii="Arial" w:hAnsi="Arial" w:cs="Arial"/>
          <w:color w:val="000000" w:themeColor="text1"/>
          <w:sz w:val="22"/>
          <w:szCs w:val="22"/>
          <w:lang w:val="en-US"/>
        </w:rPr>
        <w:t>PRAHA 6 / DISTRICT PRAGUE 6</w:t>
      </w:r>
      <w:r w:rsidR="000E57A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(</w:t>
      </w:r>
      <w:r w:rsidRPr="00DF79B3">
        <w:rPr>
          <w:rFonts w:ascii="Arial" w:hAnsi="Arial" w:cs="Arial"/>
          <w:color w:val="000000" w:themeColor="text1"/>
          <w:sz w:val="22"/>
          <w:szCs w:val="22"/>
          <w:lang w:val="en-US"/>
        </w:rPr>
        <w:t>Czechia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)</w:t>
      </w:r>
    </w:p>
    <w:p w14:paraId="27D53854" w14:textId="289D8795" w:rsidR="000E57A4" w:rsidRPr="00B01158" w:rsidRDefault="006C6F55" w:rsidP="006C6F55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6C6F55">
        <w:rPr>
          <w:rFonts w:ascii="Arial" w:hAnsi="Arial" w:cs="Arial"/>
          <w:color w:val="000000" w:themeColor="text1"/>
          <w:sz w:val="22"/>
          <w:szCs w:val="22"/>
          <w:lang w:val="en-US"/>
        </w:rPr>
        <w:t>FORUM VIRIUM HELSINKI OY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</w:t>
      </w:r>
      <w:proofErr w:type="spellStart"/>
      <w:r w:rsidR="00B01158">
        <w:rPr>
          <w:rFonts w:ascii="Arial" w:hAnsi="Arial" w:cs="Arial"/>
          <w:color w:val="333333"/>
          <w:sz w:val="21"/>
          <w:szCs w:val="21"/>
          <w:shd w:val="clear" w:color="auto" w:fill="FFFFFF"/>
        </w:rPr>
        <w:t>Finland</w:t>
      </w:r>
      <w:proofErr w:type="spellEnd"/>
      <w:r w:rsidR="00B01158">
        <w:rPr>
          <w:rFonts w:ascii="Arial" w:hAnsi="Arial" w:cs="Arial"/>
          <w:color w:val="333333"/>
          <w:sz w:val="21"/>
          <w:szCs w:val="21"/>
          <w:shd w:val="clear" w:color="auto" w:fill="FFFFFF"/>
        </w:rPr>
        <w:t>)</w:t>
      </w:r>
    </w:p>
    <w:p w14:paraId="15891BBB" w14:textId="1427407D" w:rsidR="00B01158" w:rsidRDefault="00B01158" w:rsidP="006C6F55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B01158">
        <w:rPr>
          <w:rFonts w:ascii="Arial" w:hAnsi="Arial" w:cs="Arial"/>
          <w:color w:val="000000" w:themeColor="text1"/>
          <w:sz w:val="22"/>
          <w:szCs w:val="22"/>
          <w:lang w:val="en-US"/>
        </w:rPr>
        <w:t>5T SRL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</w:t>
      </w:r>
      <w:r w:rsidRPr="00B01158">
        <w:rPr>
          <w:rFonts w:ascii="Arial" w:hAnsi="Arial" w:cs="Arial"/>
          <w:color w:val="000000" w:themeColor="text1"/>
          <w:sz w:val="22"/>
          <w:szCs w:val="22"/>
          <w:lang w:val="en-US"/>
        </w:rPr>
        <w:t>Italy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)</w:t>
      </w:r>
    </w:p>
    <w:p w14:paraId="0AFB26B9" w14:textId="00EC45AD" w:rsidR="00A818D6" w:rsidRDefault="005E4D61" w:rsidP="006C6F55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it-IT"/>
        </w:rPr>
      </w:pPr>
      <w:r w:rsidRPr="005E4D61">
        <w:rPr>
          <w:rFonts w:ascii="Arial" w:hAnsi="Arial" w:cs="Arial"/>
          <w:color w:val="000000" w:themeColor="text1"/>
          <w:sz w:val="22"/>
          <w:szCs w:val="22"/>
          <w:lang w:val="it-IT"/>
        </w:rPr>
        <w:t>ARRIVA ITALIA S.R.L.</w:t>
      </w:r>
      <w:r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(</w:t>
      </w:r>
      <w:proofErr w:type="spellStart"/>
      <w:r w:rsidRPr="005E4D61">
        <w:rPr>
          <w:rFonts w:ascii="Arial" w:hAnsi="Arial" w:cs="Arial"/>
          <w:color w:val="000000" w:themeColor="text1"/>
          <w:sz w:val="22"/>
          <w:szCs w:val="22"/>
          <w:lang w:val="it-IT"/>
        </w:rPr>
        <w:t>Italy</w:t>
      </w:r>
      <w:proofErr w:type="spellEnd"/>
      <w:r>
        <w:rPr>
          <w:rFonts w:ascii="Arial" w:hAnsi="Arial" w:cs="Arial"/>
          <w:color w:val="000000" w:themeColor="text1"/>
          <w:sz w:val="22"/>
          <w:szCs w:val="22"/>
          <w:lang w:val="it-IT"/>
        </w:rPr>
        <w:t>)</w:t>
      </w:r>
    </w:p>
    <w:p w14:paraId="543B3285" w14:textId="3CB8FA91" w:rsidR="005E4D61" w:rsidRDefault="005E4D61" w:rsidP="006C6F55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it-IT"/>
        </w:rPr>
      </w:pPr>
      <w:r w:rsidRPr="005E4D61">
        <w:rPr>
          <w:rFonts w:ascii="Arial" w:hAnsi="Arial" w:cs="Arial"/>
          <w:color w:val="000000" w:themeColor="text1"/>
          <w:sz w:val="22"/>
          <w:szCs w:val="22"/>
          <w:lang w:val="it-IT"/>
        </w:rPr>
        <w:t>BLUEGREEN STRATEGY SRL</w:t>
      </w:r>
      <w:r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(</w:t>
      </w:r>
      <w:proofErr w:type="spellStart"/>
      <w:r w:rsidRPr="005E4D61">
        <w:rPr>
          <w:rFonts w:ascii="Arial" w:hAnsi="Arial" w:cs="Arial"/>
          <w:color w:val="000000" w:themeColor="text1"/>
          <w:sz w:val="22"/>
          <w:szCs w:val="22"/>
          <w:lang w:val="it-IT"/>
        </w:rPr>
        <w:t>Italy</w:t>
      </w:r>
      <w:proofErr w:type="spellEnd"/>
      <w:r>
        <w:rPr>
          <w:rFonts w:ascii="Arial" w:hAnsi="Arial" w:cs="Arial"/>
          <w:color w:val="000000" w:themeColor="text1"/>
          <w:sz w:val="22"/>
          <w:szCs w:val="22"/>
          <w:lang w:val="it-IT"/>
        </w:rPr>
        <w:t>)</w:t>
      </w:r>
    </w:p>
    <w:p w14:paraId="59B38770" w14:textId="5954580D" w:rsidR="005E4D61" w:rsidRDefault="00FB07B8" w:rsidP="006C6F55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it-IT"/>
        </w:rPr>
      </w:pPr>
      <w:r w:rsidRPr="00FB07B8">
        <w:rPr>
          <w:rFonts w:ascii="Arial" w:hAnsi="Arial" w:cs="Arial"/>
          <w:color w:val="000000" w:themeColor="text1"/>
          <w:sz w:val="22"/>
          <w:szCs w:val="22"/>
          <w:lang w:val="it-IT"/>
        </w:rPr>
        <w:t>STICHTING CENEX NEDERLAND</w:t>
      </w:r>
      <w:r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(</w:t>
      </w:r>
      <w:r w:rsidRPr="00FB07B8">
        <w:rPr>
          <w:rFonts w:ascii="Arial" w:hAnsi="Arial" w:cs="Arial"/>
          <w:color w:val="000000" w:themeColor="text1"/>
          <w:sz w:val="22"/>
          <w:szCs w:val="22"/>
          <w:lang w:val="it-IT"/>
        </w:rPr>
        <w:t>Netherlands</w:t>
      </w:r>
      <w:r>
        <w:rPr>
          <w:rFonts w:ascii="Arial" w:hAnsi="Arial" w:cs="Arial"/>
          <w:color w:val="000000" w:themeColor="text1"/>
          <w:sz w:val="22"/>
          <w:szCs w:val="22"/>
          <w:lang w:val="it-IT"/>
        </w:rPr>
        <w:t>)</w:t>
      </w:r>
    </w:p>
    <w:p w14:paraId="35FAEBF2" w14:textId="1CD3E91B" w:rsidR="00FB07B8" w:rsidRDefault="00A044C5" w:rsidP="006C6F55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it-IT"/>
        </w:rPr>
      </w:pPr>
      <w:r w:rsidRPr="00A044C5">
        <w:rPr>
          <w:rFonts w:ascii="Arial" w:hAnsi="Arial" w:cs="Arial"/>
          <w:color w:val="000000" w:themeColor="text1"/>
          <w:sz w:val="22"/>
          <w:szCs w:val="22"/>
          <w:lang w:val="it-IT"/>
        </w:rPr>
        <w:t>INSTITUTO TECNOLOGICO DE ARAGON</w:t>
      </w:r>
      <w:r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(</w:t>
      </w:r>
      <w:proofErr w:type="spellStart"/>
      <w:r w:rsidRPr="00A044C5">
        <w:rPr>
          <w:rFonts w:ascii="Arial" w:hAnsi="Arial" w:cs="Arial"/>
          <w:color w:val="000000" w:themeColor="text1"/>
          <w:sz w:val="22"/>
          <w:szCs w:val="22"/>
          <w:lang w:val="it-IT"/>
        </w:rPr>
        <w:t>Spain</w:t>
      </w:r>
      <w:proofErr w:type="spellEnd"/>
      <w:r>
        <w:rPr>
          <w:rFonts w:ascii="Arial" w:hAnsi="Arial" w:cs="Arial"/>
          <w:color w:val="000000" w:themeColor="text1"/>
          <w:sz w:val="22"/>
          <w:szCs w:val="22"/>
          <w:lang w:val="it-IT"/>
        </w:rPr>
        <w:t>)</w:t>
      </w:r>
    </w:p>
    <w:p w14:paraId="5A8C0391" w14:textId="7CB7D043" w:rsidR="00A044C5" w:rsidRPr="00AC765E" w:rsidRDefault="00A044C5" w:rsidP="006C6F55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it-IT"/>
        </w:rPr>
      </w:pPr>
      <w:r w:rsidRPr="00A044C5">
        <w:rPr>
          <w:rFonts w:ascii="Arial" w:hAnsi="Arial" w:cs="Arial"/>
          <w:color w:val="000000" w:themeColor="text1"/>
          <w:sz w:val="22"/>
          <w:szCs w:val="22"/>
          <w:lang w:val="it-IT"/>
        </w:rPr>
        <w:t>PLUSERVICE SRL</w:t>
      </w:r>
      <w:r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(</w:t>
      </w:r>
      <w:proofErr w:type="spellStart"/>
      <w:r w:rsidR="00AC765E">
        <w:rPr>
          <w:rFonts w:ascii="Arial" w:hAnsi="Arial" w:cs="Arial"/>
          <w:color w:val="333333"/>
          <w:sz w:val="21"/>
          <w:szCs w:val="21"/>
          <w:shd w:val="clear" w:color="auto" w:fill="FFFFFF"/>
        </w:rPr>
        <w:t>Italy</w:t>
      </w:r>
      <w:proofErr w:type="spellEnd"/>
      <w:r w:rsidR="00AC765E">
        <w:rPr>
          <w:rFonts w:ascii="Arial" w:hAnsi="Arial" w:cs="Arial"/>
          <w:color w:val="333333"/>
          <w:sz w:val="21"/>
          <w:szCs w:val="21"/>
          <w:shd w:val="clear" w:color="auto" w:fill="FFFFFF"/>
        </w:rPr>
        <w:t>)</w:t>
      </w:r>
    </w:p>
    <w:p w14:paraId="2D7D0814" w14:textId="46BEE29E" w:rsidR="00AC765E" w:rsidRDefault="00AC765E" w:rsidP="006C6F55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AC765E">
        <w:rPr>
          <w:rFonts w:ascii="Arial" w:hAnsi="Arial" w:cs="Arial"/>
          <w:color w:val="000000" w:themeColor="text1"/>
          <w:sz w:val="22"/>
          <w:szCs w:val="22"/>
          <w:lang w:val="en-US"/>
        </w:rPr>
        <w:t>SMART INNOVATION NORWAY AS (Norway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)</w:t>
      </w:r>
    </w:p>
    <w:p w14:paraId="42045161" w14:textId="20E2BCC2" w:rsidR="00E913E2" w:rsidRDefault="00E913E2" w:rsidP="006C6F55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E913E2">
        <w:rPr>
          <w:rFonts w:ascii="Arial" w:hAnsi="Arial" w:cs="Arial"/>
          <w:color w:val="000000" w:themeColor="text1"/>
          <w:sz w:val="22"/>
          <w:szCs w:val="22"/>
          <w:lang w:val="en-US"/>
        </w:rPr>
        <w:t>TTS Italia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</w:t>
      </w:r>
      <w:r w:rsidRPr="00E913E2">
        <w:rPr>
          <w:rFonts w:ascii="Arial" w:hAnsi="Arial" w:cs="Arial"/>
          <w:color w:val="000000" w:themeColor="text1"/>
          <w:sz w:val="22"/>
          <w:szCs w:val="22"/>
          <w:lang w:val="en-US"/>
        </w:rPr>
        <w:t>Italy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)</w:t>
      </w:r>
    </w:p>
    <w:p w14:paraId="2C4197B4" w14:textId="78C24963" w:rsidR="00E913E2" w:rsidRDefault="00E913E2" w:rsidP="006C6F55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E913E2">
        <w:rPr>
          <w:rFonts w:ascii="Arial" w:hAnsi="Arial" w:cs="Arial"/>
          <w:color w:val="000000" w:themeColor="text1"/>
          <w:sz w:val="22"/>
          <w:szCs w:val="22"/>
          <w:lang w:val="en-US"/>
        </w:rPr>
        <w:t>UNIVERSIDAD POLITECNICA DE MADRID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</w:t>
      </w:r>
      <w:r w:rsidR="003E6F90" w:rsidRPr="003E6F90">
        <w:rPr>
          <w:rFonts w:ascii="Arial" w:hAnsi="Arial" w:cs="Arial"/>
          <w:color w:val="000000" w:themeColor="text1"/>
          <w:sz w:val="22"/>
          <w:szCs w:val="22"/>
          <w:lang w:val="en-US"/>
        </w:rPr>
        <w:t>Spain</w:t>
      </w:r>
      <w:r w:rsidR="003E6F90">
        <w:rPr>
          <w:rFonts w:ascii="Arial" w:hAnsi="Arial" w:cs="Arial"/>
          <w:color w:val="000000" w:themeColor="text1"/>
          <w:sz w:val="22"/>
          <w:szCs w:val="22"/>
          <w:lang w:val="en-US"/>
        </w:rPr>
        <w:t>)</w:t>
      </w:r>
    </w:p>
    <w:p w14:paraId="4A8193AE" w14:textId="35DEFE91" w:rsidR="003E6F90" w:rsidRPr="003E6F90" w:rsidRDefault="003E6F90" w:rsidP="006C6F55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3E6F90">
        <w:rPr>
          <w:rFonts w:ascii="Arial" w:hAnsi="Arial" w:cs="Arial"/>
          <w:color w:val="000000" w:themeColor="text1"/>
          <w:sz w:val="22"/>
          <w:szCs w:val="22"/>
          <w:lang w:val="en-US"/>
        </w:rPr>
        <w:t>DANMARKS TEKNISKE UNIVERSITET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Denmark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)</w:t>
      </w:r>
    </w:p>
    <w:p w14:paraId="0777B4D0" w14:textId="4062F304" w:rsidR="003E6F90" w:rsidRDefault="002D7EA2" w:rsidP="006C6F55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D7EA2">
        <w:rPr>
          <w:rFonts w:ascii="Arial" w:hAnsi="Arial" w:cs="Arial"/>
          <w:color w:val="000000" w:themeColor="text1"/>
          <w:sz w:val="22"/>
          <w:szCs w:val="22"/>
          <w:lang w:val="en-US"/>
        </w:rPr>
        <w:t>METROPOLIA AMMATTIKORKEAKOULU OY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</w:t>
      </w:r>
      <w:r w:rsidRPr="002D7EA2">
        <w:rPr>
          <w:rFonts w:ascii="Arial" w:hAnsi="Arial" w:cs="Arial"/>
          <w:color w:val="000000" w:themeColor="text1"/>
          <w:sz w:val="22"/>
          <w:szCs w:val="22"/>
          <w:lang w:val="en-US"/>
        </w:rPr>
        <w:t>Finland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)</w:t>
      </w:r>
    </w:p>
    <w:p w14:paraId="52FFC521" w14:textId="0AF053AB" w:rsidR="002D7EA2" w:rsidRDefault="00C747EA" w:rsidP="006C6F55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C747EA">
        <w:rPr>
          <w:rFonts w:ascii="Arial" w:hAnsi="Arial" w:cs="Arial"/>
          <w:color w:val="000000" w:themeColor="text1"/>
          <w:sz w:val="22"/>
          <w:szCs w:val="22"/>
          <w:lang w:val="en-US"/>
        </w:rPr>
        <w:t>TRANSPORT &amp; MOBILITY LEUVEN NV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</w:t>
      </w:r>
      <w:r w:rsidRPr="00C747EA">
        <w:rPr>
          <w:rFonts w:ascii="Arial" w:hAnsi="Arial" w:cs="Arial"/>
          <w:color w:val="000000" w:themeColor="text1"/>
          <w:sz w:val="22"/>
          <w:szCs w:val="22"/>
          <w:lang w:val="en-US"/>
        </w:rPr>
        <w:t>Belgium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)</w:t>
      </w:r>
    </w:p>
    <w:p w14:paraId="1BA19701" w14:textId="7CEF5149" w:rsidR="00C747EA" w:rsidRDefault="00C747EA" w:rsidP="006C6F55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C747EA">
        <w:rPr>
          <w:rFonts w:ascii="Arial" w:hAnsi="Arial" w:cs="Arial"/>
          <w:color w:val="000000" w:themeColor="text1"/>
          <w:sz w:val="22"/>
          <w:szCs w:val="22"/>
          <w:lang w:val="en-US"/>
        </w:rPr>
        <w:t>VOLKSWAGEN AKTIENGESELLSCHAFT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</w:t>
      </w:r>
      <w:r w:rsidR="007C6B97" w:rsidRPr="007C6B97">
        <w:rPr>
          <w:rFonts w:ascii="Arial" w:hAnsi="Arial" w:cs="Arial"/>
          <w:color w:val="000000" w:themeColor="text1"/>
          <w:sz w:val="22"/>
          <w:szCs w:val="22"/>
          <w:lang w:val="en-US"/>
        </w:rPr>
        <w:t>Germany</w:t>
      </w:r>
      <w:r w:rsidR="007C6B97">
        <w:rPr>
          <w:rFonts w:ascii="Arial" w:hAnsi="Arial" w:cs="Arial"/>
          <w:color w:val="000000" w:themeColor="text1"/>
          <w:sz w:val="22"/>
          <w:szCs w:val="22"/>
          <w:lang w:val="en-US"/>
        </w:rPr>
        <w:t>)</w:t>
      </w:r>
    </w:p>
    <w:p w14:paraId="436B42CC" w14:textId="561222AE" w:rsidR="00115C2C" w:rsidRPr="00955B68" w:rsidRDefault="007C6B97" w:rsidP="00115C2C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7C6B97">
        <w:rPr>
          <w:rFonts w:ascii="Arial" w:hAnsi="Arial" w:cs="Arial"/>
          <w:color w:val="000000" w:themeColor="text1"/>
          <w:sz w:val="22"/>
          <w:szCs w:val="22"/>
        </w:rPr>
        <w:t>VIA VERDE PORTUGAL-GESTAO DE SISTEMAS ELECTRONICOS DE COBRANCA SA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955B68">
        <w:rPr>
          <w:rFonts w:ascii="Arial" w:hAnsi="Arial" w:cs="Arial"/>
          <w:color w:val="333333"/>
          <w:sz w:val="21"/>
          <w:szCs w:val="21"/>
          <w:shd w:val="clear" w:color="auto" w:fill="FFFFFF"/>
        </w:rPr>
        <w:t>Portugal)</w:t>
      </w:r>
    </w:p>
    <w:p w14:paraId="13E898B5" w14:textId="01AC861D" w:rsidR="00955B68" w:rsidRDefault="00955B68" w:rsidP="00115C2C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955B68">
        <w:rPr>
          <w:rFonts w:ascii="Arial" w:hAnsi="Arial" w:cs="Arial"/>
          <w:color w:val="000000" w:themeColor="text1"/>
          <w:sz w:val="22"/>
          <w:szCs w:val="22"/>
        </w:rPr>
        <w:t>ATOBE - MOBILITY TECHNOLOGY SA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Pr="00955B68">
        <w:rPr>
          <w:rFonts w:ascii="Arial" w:hAnsi="Arial" w:cs="Arial"/>
          <w:color w:val="000000" w:themeColor="text1"/>
          <w:sz w:val="22"/>
          <w:szCs w:val="22"/>
        </w:rPr>
        <w:t>Portugal</w:t>
      </w:r>
      <w:r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232A4297" w14:textId="20433103" w:rsidR="00955B68" w:rsidRDefault="00D954FD" w:rsidP="00115C2C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D954FD">
        <w:rPr>
          <w:rFonts w:ascii="Arial" w:hAnsi="Arial" w:cs="Arial"/>
          <w:color w:val="000000" w:themeColor="text1"/>
          <w:sz w:val="22"/>
          <w:szCs w:val="22"/>
        </w:rPr>
        <w:t>KONNECTA SYSTEMS IKE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Pr="00D954FD">
        <w:rPr>
          <w:rFonts w:ascii="Arial" w:hAnsi="Arial" w:cs="Arial"/>
          <w:color w:val="000000" w:themeColor="text1"/>
          <w:sz w:val="22"/>
          <w:szCs w:val="22"/>
        </w:rPr>
        <w:t>Greece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6580E50C" w14:textId="0AAF9C44" w:rsidR="00D954FD" w:rsidRDefault="00D954FD" w:rsidP="00115C2C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A14454">
        <w:rPr>
          <w:rFonts w:ascii="Arial" w:hAnsi="Arial" w:cs="Arial"/>
          <w:color w:val="000000" w:themeColor="text1"/>
          <w:sz w:val="22"/>
          <w:szCs w:val="22"/>
          <w:lang w:val="en-US"/>
        </w:rPr>
        <w:t>VIRTUAL VEHICLE RESEARCH GMBH (</w:t>
      </w:r>
      <w:r w:rsidR="00A14454" w:rsidRPr="00A14454">
        <w:rPr>
          <w:rFonts w:ascii="Arial" w:hAnsi="Arial" w:cs="Arial"/>
          <w:color w:val="000000" w:themeColor="text1"/>
          <w:sz w:val="22"/>
          <w:szCs w:val="22"/>
          <w:lang w:val="en-US"/>
        </w:rPr>
        <w:t>Austria</w:t>
      </w:r>
      <w:r w:rsidR="00A14454">
        <w:rPr>
          <w:rFonts w:ascii="Arial" w:hAnsi="Arial" w:cs="Arial"/>
          <w:color w:val="000000" w:themeColor="text1"/>
          <w:sz w:val="22"/>
          <w:szCs w:val="22"/>
          <w:lang w:val="en-US"/>
        </w:rPr>
        <w:t>)</w:t>
      </w:r>
    </w:p>
    <w:p w14:paraId="47D3D4AA" w14:textId="2C45C1BF" w:rsidR="00A14454" w:rsidRDefault="00A14454" w:rsidP="00115C2C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A14454">
        <w:rPr>
          <w:rFonts w:ascii="Arial" w:hAnsi="Arial" w:cs="Arial"/>
          <w:color w:val="000000" w:themeColor="text1"/>
          <w:sz w:val="22"/>
          <w:szCs w:val="22"/>
          <w:lang w:val="en-US"/>
        </w:rPr>
        <w:t>ALLIANZ ARENA MUNCHEN STADION GMBH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</w:t>
      </w:r>
      <w:r w:rsidR="00293D1E" w:rsidRPr="00293D1E">
        <w:rPr>
          <w:rFonts w:ascii="Arial" w:hAnsi="Arial" w:cs="Arial"/>
          <w:color w:val="000000" w:themeColor="text1"/>
          <w:sz w:val="22"/>
          <w:szCs w:val="22"/>
          <w:lang w:val="en-US"/>
        </w:rPr>
        <w:t>Germany</w:t>
      </w:r>
      <w:r w:rsidR="00293D1E">
        <w:rPr>
          <w:rFonts w:ascii="Arial" w:hAnsi="Arial" w:cs="Arial"/>
          <w:color w:val="000000" w:themeColor="text1"/>
          <w:sz w:val="22"/>
          <w:szCs w:val="22"/>
          <w:lang w:val="en-US"/>
        </w:rPr>
        <w:t>)</w:t>
      </w:r>
    </w:p>
    <w:p w14:paraId="5DC93581" w14:textId="709BE64E" w:rsidR="00293D1E" w:rsidRDefault="00293D1E" w:rsidP="00115C2C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93D1E">
        <w:rPr>
          <w:rFonts w:ascii="Arial" w:hAnsi="Arial" w:cs="Arial"/>
          <w:color w:val="000000" w:themeColor="text1"/>
          <w:sz w:val="22"/>
          <w:szCs w:val="22"/>
          <w:lang w:val="en-US"/>
        </w:rPr>
        <w:t>STICHTING TOWNMAKING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</w:t>
      </w:r>
      <w:r w:rsidRPr="00293D1E">
        <w:rPr>
          <w:rFonts w:ascii="Arial" w:hAnsi="Arial" w:cs="Arial"/>
          <w:color w:val="000000" w:themeColor="text1"/>
          <w:sz w:val="22"/>
          <w:szCs w:val="22"/>
          <w:lang w:val="en-US"/>
        </w:rPr>
        <w:t>Netherlands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)</w:t>
      </w:r>
    </w:p>
    <w:p w14:paraId="377DE7C4" w14:textId="0D1096D1" w:rsidR="00293D1E" w:rsidRDefault="00B80C79" w:rsidP="00115C2C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B80C79">
        <w:rPr>
          <w:rFonts w:ascii="Arial" w:hAnsi="Arial" w:cs="Arial"/>
          <w:color w:val="000000" w:themeColor="text1"/>
          <w:sz w:val="22"/>
          <w:szCs w:val="22"/>
          <w:lang w:val="en-US"/>
        </w:rPr>
        <w:t>CARUSO GMBH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</w:t>
      </w:r>
      <w:r w:rsidRPr="00B80C79">
        <w:rPr>
          <w:rFonts w:ascii="Arial" w:hAnsi="Arial" w:cs="Arial"/>
          <w:color w:val="000000" w:themeColor="text1"/>
          <w:sz w:val="22"/>
          <w:szCs w:val="22"/>
          <w:lang w:val="en-US"/>
        </w:rPr>
        <w:t>Germany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)</w:t>
      </w:r>
    </w:p>
    <w:p w14:paraId="6CDE209F" w14:textId="6F269129" w:rsidR="00B80C79" w:rsidRDefault="00B80C79" w:rsidP="00115C2C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B80C79">
        <w:rPr>
          <w:rFonts w:ascii="Arial" w:hAnsi="Arial" w:cs="Arial"/>
          <w:color w:val="000000" w:themeColor="text1"/>
          <w:sz w:val="22"/>
          <w:szCs w:val="22"/>
          <w:lang w:val="en-US"/>
        </w:rPr>
        <w:t>EUROPEAN PASSENGERS' FEDERATION IVZW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</w:t>
      </w:r>
      <w:r w:rsidR="00DF272D" w:rsidRPr="00DF272D">
        <w:rPr>
          <w:rFonts w:ascii="Arial" w:hAnsi="Arial" w:cs="Arial"/>
          <w:color w:val="000000" w:themeColor="text1"/>
          <w:sz w:val="22"/>
          <w:szCs w:val="22"/>
          <w:lang w:val="en-US"/>
        </w:rPr>
        <w:t>Belgium</w:t>
      </w:r>
      <w:r w:rsidR="00DF272D">
        <w:rPr>
          <w:rFonts w:ascii="Arial" w:hAnsi="Arial" w:cs="Arial"/>
          <w:color w:val="000000" w:themeColor="text1"/>
          <w:sz w:val="22"/>
          <w:szCs w:val="22"/>
          <w:lang w:val="en-US"/>
        </w:rPr>
        <w:t>)</w:t>
      </w:r>
    </w:p>
    <w:p w14:paraId="3359B78A" w14:textId="0A271426" w:rsidR="00DF272D" w:rsidRDefault="00DF272D" w:rsidP="00115C2C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it-IT"/>
        </w:rPr>
      </w:pPr>
      <w:r w:rsidRPr="00DF272D">
        <w:rPr>
          <w:rFonts w:ascii="Arial" w:hAnsi="Arial" w:cs="Arial"/>
          <w:color w:val="000000" w:themeColor="text1"/>
          <w:sz w:val="22"/>
          <w:szCs w:val="22"/>
          <w:lang w:val="it-IT"/>
        </w:rPr>
        <w:t>GIRO CAR SHARE D.O.O. (Slovenia</w:t>
      </w:r>
      <w:r>
        <w:rPr>
          <w:rFonts w:ascii="Arial" w:hAnsi="Arial" w:cs="Arial"/>
          <w:color w:val="000000" w:themeColor="text1"/>
          <w:sz w:val="22"/>
          <w:szCs w:val="22"/>
          <w:lang w:val="it-IT"/>
        </w:rPr>
        <w:t>)</w:t>
      </w:r>
    </w:p>
    <w:p w14:paraId="6A7EDD98" w14:textId="3792AD50" w:rsidR="00DF272D" w:rsidRDefault="000C2AF2" w:rsidP="00115C2C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it-IT"/>
        </w:rPr>
      </w:pPr>
      <w:r w:rsidRPr="000C2AF2">
        <w:rPr>
          <w:rFonts w:ascii="Arial" w:hAnsi="Arial" w:cs="Arial"/>
          <w:color w:val="000000" w:themeColor="text1"/>
          <w:sz w:val="22"/>
          <w:szCs w:val="22"/>
          <w:lang w:val="it-IT"/>
        </w:rPr>
        <w:lastRenderedPageBreak/>
        <w:t>CLEM'</w:t>
      </w:r>
      <w:r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(</w:t>
      </w:r>
      <w:r w:rsidRPr="000C2AF2">
        <w:rPr>
          <w:rFonts w:ascii="Arial" w:hAnsi="Arial" w:cs="Arial"/>
          <w:color w:val="000000" w:themeColor="text1"/>
          <w:sz w:val="22"/>
          <w:szCs w:val="22"/>
          <w:lang w:val="it-IT"/>
        </w:rPr>
        <w:t>France</w:t>
      </w:r>
      <w:r>
        <w:rPr>
          <w:rFonts w:ascii="Arial" w:hAnsi="Arial" w:cs="Arial"/>
          <w:color w:val="000000" w:themeColor="text1"/>
          <w:sz w:val="22"/>
          <w:szCs w:val="22"/>
          <w:lang w:val="it-IT"/>
        </w:rPr>
        <w:t>)</w:t>
      </w:r>
    </w:p>
    <w:p w14:paraId="22A259AB" w14:textId="25B102CD" w:rsidR="000C2AF2" w:rsidRPr="00EE0586" w:rsidRDefault="000C2AF2" w:rsidP="00115C2C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it-IT"/>
        </w:rPr>
      </w:pPr>
      <w:r w:rsidRPr="000C2AF2">
        <w:rPr>
          <w:rFonts w:ascii="Arial" w:hAnsi="Arial" w:cs="Arial"/>
          <w:color w:val="000000" w:themeColor="text1"/>
          <w:sz w:val="22"/>
          <w:szCs w:val="22"/>
          <w:lang w:val="it-IT"/>
        </w:rPr>
        <w:t>FIER BV</w:t>
      </w:r>
      <w:r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(</w:t>
      </w:r>
      <w:proofErr w:type="spellStart"/>
      <w:r w:rsidR="00EE0586">
        <w:rPr>
          <w:rFonts w:ascii="Arial" w:hAnsi="Arial" w:cs="Arial"/>
          <w:color w:val="333333"/>
          <w:sz w:val="21"/>
          <w:szCs w:val="21"/>
          <w:shd w:val="clear" w:color="auto" w:fill="FFFFFF"/>
        </w:rPr>
        <w:t>Netherlands</w:t>
      </w:r>
      <w:proofErr w:type="spellEnd"/>
      <w:r w:rsidR="00EE0586">
        <w:rPr>
          <w:rFonts w:ascii="Arial" w:hAnsi="Arial" w:cs="Arial"/>
          <w:color w:val="333333"/>
          <w:sz w:val="21"/>
          <w:szCs w:val="21"/>
          <w:shd w:val="clear" w:color="auto" w:fill="FFFFFF"/>
        </w:rPr>
        <w:t>)</w:t>
      </w:r>
    </w:p>
    <w:p w14:paraId="35BA0E7C" w14:textId="071D53D3" w:rsidR="00EE0586" w:rsidRPr="00EE0586" w:rsidRDefault="00EE0586" w:rsidP="00115C2C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it-IT"/>
        </w:rPr>
      </w:pPr>
      <w:r w:rsidRPr="00EE0586">
        <w:rPr>
          <w:rFonts w:ascii="Arial" w:hAnsi="Arial" w:cs="Arial"/>
          <w:color w:val="000000" w:themeColor="text1"/>
          <w:sz w:val="22"/>
          <w:szCs w:val="22"/>
          <w:lang w:val="it-IT"/>
        </w:rPr>
        <w:t>AIMSUN SLU</w:t>
      </w:r>
      <w:r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Spain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)</w:t>
      </w:r>
    </w:p>
    <w:p w14:paraId="37349DB4" w14:textId="37517D72" w:rsidR="00EE0586" w:rsidRDefault="00906EEC" w:rsidP="00115C2C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it-IT"/>
        </w:rPr>
      </w:pPr>
      <w:r w:rsidRPr="00906EEC">
        <w:rPr>
          <w:rFonts w:ascii="Arial" w:hAnsi="Arial" w:cs="Arial"/>
          <w:color w:val="000000" w:themeColor="text1"/>
          <w:sz w:val="22"/>
          <w:szCs w:val="22"/>
          <w:lang w:val="it-IT"/>
        </w:rPr>
        <w:t>GOODMOOVS BV</w:t>
      </w:r>
      <w:r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(</w:t>
      </w:r>
      <w:r w:rsidRPr="00906EEC">
        <w:rPr>
          <w:rFonts w:ascii="Arial" w:hAnsi="Arial" w:cs="Arial"/>
          <w:color w:val="000000" w:themeColor="text1"/>
          <w:sz w:val="22"/>
          <w:szCs w:val="22"/>
          <w:lang w:val="it-IT"/>
        </w:rPr>
        <w:t>Netherlands</w:t>
      </w:r>
      <w:r>
        <w:rPr>
          <w:rFonts w:ascii="Arial" w:hAnsi="Arial" w:cs="Arial"/>
          <w:color w:val="000000" w:themeColor="text1"/>
          <w:sz w:val="22"/>
          <w:szCs w:val="22"/>
          <w:lang w:val="it-IT"/>
        </w:rPr>
        <w:t>)</w:t>
      </w:r>
    </w:p>
    <w:p w14:paraId="3DB25574" w14:textId="758E0AEC" w:rsidR="00906EEC" w:rsidRPr="006369D1" w:rsidRDefault="00906EEC" w:rsidP="00115C2C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it-IT"/>
        </w:rPr>
      </w:pPr>
      <w:r w:rsidRPr="00906EEC">
        <w:rPr>
          <w:rFonts w:ascii="Arial" w:hAnsi="Arial" w:cs="Arial"/>
          <w:color w:val="000000" w:themeColor="text1"/>
          <w:sz w:val="22"/>
          <w:szCs w:val="22"/>
          <w:lang w:val="it-IT"/>
        </w:rPr>
        <w:t>HELSINGBORGS KOMMUN</w:t>
      </w:r>
      <w:r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(</w:t>
      </w:r>
      <w:proofErr w:type="spellStart"/>
      <w:r w:rsidR="006369D1">
        <w:rPr>
          <w:rFonts w:ascii="Arial" w:hAnsi="Arial" w:cs="Arial"/>
          <w:color w:val="333333"/>
          <w:sz w:val="21"/>
          <w:szCs w:val="21"/>
          <w:shd w:val="clear" w:color="auto" w:fill="FFFFFF"/>
        </w:rPr>
        <w:t>Sweden</w:t>
      </w:r>
      <w:proofErr w:type="spellEnd"/>
      <w:r w:rsidR="006369D1">
        <w:rPr>
          <w:rFonts w:ascii="Arial" w:hAnsi="Arial" w:cs="Arial"/>
          <w:color w:val="333333"/>
          <w:sz w:val="21"/>
          <w:szCs w:val="21"/>
          <w:shd w:val="clear" w:color="auto" w:fill="FFFFFF"/>
        </w:rPr>
        <w:t>)</w:t>
      </w:r>
    </w:p>
    <w:p w14:paraId="49F6E63E" w14:textId="1BF3FE04" w:rsidR="006369D1" w:rsidRDefault="006369D1" w:rsidP="00115C2C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it-IT"/>
        </w:rPr>
      </w:pPr>
      <w:r w:rsidRPr="006369D1">
        <w:rPr>
          <w:rFonts w:ascii="Arial" w:hAnsi="Arial" w:cs="Arial"/>
          <w:color w:val="000000" w:themeColor="text1"/>
          <w:sz w:val="22"/>
          <w:szCs w:val="22"/>
          <w:lang w:val="it-IT"/>
        </w:rPr>
        <w:t>TOYOTA DANMARK AS</w:t>
      </w:r>
      <w:r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(</w:t>
      </w:r>
      <w:proofErr w:type="spellStart"/>
      <w:r w:rsidRPr="006369D1">
        <w:rPr>
          <w:rFonts w:ascii="Arial" w:hAnsi="Arial" w:cs="Arial"/>
          <w:color w:val="000000" w:themeColor="text1"/>
          <w:sz w:val="22"/>
          <w:szCs w:val="22"/>
          <w:lang w:val="it-IT"/>
        </w:rPr>
        <w:t>Denmark</w:t>
      </w:r>
      <w:proofErr w:type="spellEnd"/>
      <w:r>
        <w:rPr>
          <w:rFonts w:ascii="Arial" w:hAnsi="Arial" w:cs="Arial"/>
          <w:color w:val="000000" w:themeColor="text1"/>
          <w:sz w:val="22"/>
          <w:szCs w:val="22"/>
          <w:lang w:val="it-IT"/>
        </w:rPr>
        <w:t>)</w:t>
      </w:r>
    </w:p>
    <w:p w14:paraId="7FCD0179" w14:textId="02059122" w:rsidR="006369D1" w:rsidRPr="006F3C1C" w:rsidRDefault="006F3C1C" w:rsidP="00115C2C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6F3C1C">
        <w:rPr>
          <w:rFonts w:ascii="Arial" w:hAnsi="Arial" w:cs="Arial"/>
          <w:color w:val="000000" w:themeColor="text1"/>
          <w:sz w:val="22"/>
          <w:szCs w:val="22"/>
          <w:lang w:val="en-US"/>
        </w:rPr>
        <w:t>ARRIVA DANMARK A/S (</w:t>
      </w:r>
      <w:r w:rsidRPr="006F3C1C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Denmark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)</w:t>
      </w:r>
    </w:p>
    <w:p w14:paraId="760610A0" w14:textId="0C3F9E31" w:rsidR="006F3C1C" w:rsidRDefault="006F3C1C" w:rsidP="00115C2C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6F3C1C">
        <w:rPr>
          <w:rFonts w:ascii="Arial" w:hAnsi="Arial" w:cs="Arial"/>
          <w:color w:val="000000" w:themeColor="text1"/>
          <w:sz w:val="22"/>
          <w:szCs w:val="22"/>
          <w:lang w:val="en-US"/>
        </w:rPr>
        <w:t>PANEPISTIMIO AIGAIOU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</w:t>
      </w:r>
      <w:r w:rsidRPr="006F3C1C">
        <w:rPr>
          <w:rFonts w:ascii="Arial" w:hAnsi="Arial" w:cs="Arial"/>
          <w:color w:val="000000" w:themeColor="text1"/>
          <w:sz w:val="22"/>
          <w:szCs w:val="22"/>
          <w:lang w:val="en-US"/>
        </w:rPr>
        <w:t>Greece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)</w:t>
      </w:r>
    </w:p>
    <w:p w14:paraId="660A1AE4" w14:textId="62B51A4B" w:rsidR="006F3C1C" w:rsidRDefault="00BE1A71" w:rsidP="00115C2C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it-IT"/>
        </w:rPr>
      </w:pPr>
      <w:r w:rsidRPr="00BE1A71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A1 SLOVENIJA TELEKOMUNIKACIJSKE STORITVE DD </w:t>
      </w:r>
      <w:r>
        <w:rPr>
          <w:rFonts w:ascii="Arial" w:hAnsi="Arial" w:cs="Arial"/>
          <w:color w:val="000000" w:themeColor="text1"/>
          <w:sz w:val="22"/>
          <w:szCs w:val="22"/>
          <w:lang w:val="it-IT"/>
        </w:rPr>
        <w:t>(</w:t>
      </w:r>
      <w:r w:rsidRPr="00BE1A71">
        <w:rPr>
          <w:rFonts w:ascii="Arial" w:hAnsi="Arial" w:cs="Arial"/>
          <w:color w:val="000000" w:themeColor="text1"/>
          <w:sz w:val="22"/>
          <w:szCs w:val="22"/>
          <w:lang w:val="it-IT"/>
        </w:rPr>
        <w:t>Slovenia</w:t>
      </w:r>
      <w:r>
        <w:rPr>
          <w:rFonts w:ascii="Arial" w:hAnsi="Arial" w:cs="Arial"/>
          <w:color w:val="000000" w:themeColor="text1"/>
          <w:sz w:val="22"/>
          <w:szCs w:val="22"/>
          <w:lang w:val="it-IT"/>
        </w:rPr>
        <w:t>)</w:t>
      </w:r>
    </w:p>
    <w:p w14:paraId="248075EB" w14:textId="198247F9" w:rsidR="00BE1A71" w:rsidRPr="008A4052" w:rsidRDefault="0037657F" w:rsidP="00115C2C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it-IT"/>
        </w:rPr>
      </w:pPr>
      <w:r w:rsidRPr="00BE1A71">
        <w:rPr>
          <w:rFonts w:ascii="Arial" w:hAnsi="Arial" w:cs="Arial"/>
          <w:color w:val="000000" w:themeColor="text1"/>
          <w:sz w:val="22"/>
          <w:szCs w:val="22"/>
          <w:lang w:val="it-IT"/>
        </w:rPr>
        <w:t>ASSOCIA</w:t>
      </w:r>
      <w:r>
        <w:rPr>
          <w:rFonts w:ascii="Arial" w:hAnsi="Arial" w:cs="Arial"/>
          <w:color w:val="000000" w:themeColor="text1"/>
          <w:sz w:val="22"/>
          <w:szCs w:val="22"/>
          <w:lang w:val="it-IT"/>
        </w:rPr>
        <w:t>ÇÃO</w:t>
      </w:r>
      <w:r w:rsidR="00BE1A71" w:rsidRPr="00BE1A71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PORTO DIGITAL</w:t>
      </w:r>
      <w:r w:rsidR="008A4052">
        <w:rPr>
          <w:rFonts w:ascii="Arial" w:hAnsi="Arial" w:cs="Arial"/>
          <w:color w:val="000000" w:themeColor="text1"/>
          <w:sz w:val="22"/>
          <w:szCs w:val="22"/>
          <w:lang w:val="it-IT"/>
        </w:rPr>
        <w:t xml:space="preserve"> (</w:t>
      </w:r>
      <w:r w:rsidR="008A4052">
        <w:rPr>
          <w:rFonts w:ascii="Arial" w:hAnsi="Arial" w:cs="Arial"/>
          <w:color w:val="333333"/>
          <w:sz w:val="21"/>
          <w:szCs w:val="21"/>
          <w:shd w:val="clear" w:color="auto" w:fill="FFFFFF"/>
        </w:rPr>
        <w:t>Portugal)</w:t>
      </w:r>
    </w:p>
    <w:p w14:paraId="4F1A72FD" w14:textId="7DAB4767" w:rsidR="008A4052" w:rsidRDefault="002530C6" w:rsidP="00115C2C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530C6">
        <w:rPr>
          <w:rFonts w:ascii="Arial" w:hAnsi="Arial" w:cs="Arial"/>
          <w:color w:val="000000" w:themeColor="text1"/>
          <w:sz w:val="22"/>
          <w:szCs w:val="22"/>
          <w:lang w:val="en-US"/>
        </w:rPr>
        <w:t>VMZ BERLIN BETREIBERGESELLSCHAFT MBH (Germany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)</w:t>
      </w:r>
    </w:p>
    <w:p w14:paraId="449C5A4D" w14:textId="33968D85" w:rsidR="002530C6" w:rsidRDefault="002530C6" w:rsidP="00115C2C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530C6">
        <w:rPr>
          <w:rFonts w:ascii="Arial" w:hAnsi="Arial" w:cs="Arial"/>
          <w:color w:val="000000" w:themeColor="text1"/>
          <w:sz w:val="22"/>
          <w:szCs w:val="22"/>
          <w:lang w:val="en-US"/>
        </w:rPr>
        <w:t>YUNEX GMBH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</w:t>
      </w:r>
      <w:r w:rsidR="00A20270" w:rsidRPr="00A20270">
        <w:rPr>
          <w:rFonts w:ascii="Arial" w:hAnsi="Arial" w:cs="Arial"/>
          <w:color w:val="000000" w:themeColor="text1"/>
          <w:sz w:val="22"/>
          <w:szCs w:val="22"/>
          <w:lang w:val="en-US"/>
        </w:rPr>
        <w:t>Germany</w:t>
      </w:r>
      <w:r w:rsidR="00A20270">
        <w:rPr>
          <w:rFonts w:ascii="Arial" w:hAnsi="Arial" w:cs="Arial"/>
          <w:color w:val="000000" w:themeColor="text1"/>
          <w:sz w:val="22"/>
          <w:szCs w:val="22"/>
          <w:lang w:val="en-US"/>
        </w:rPr>
        <w:t>)</w:t>
      </w:r>
    </w:p>
    <w:p w14:paraId="2EAE450F" w14:textId="31F01313" w:rsidR="00A20270" w:rsidRDefault="00A20270" w:rsidP="00115C2C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A20270">
        <w:rPr>
          <w:rFonts w:ascii="Arial" w:hAnsi="Arial" w:cs="Arial"/>
          <w:color w:val="000000" w:themeColor="text1"/>
          <w:sz w:val="22"/>
          <w:szCs w:val="22"/>
          <w:lang w:val="en-US"/>
        </w:rPr>
        <w:t>TIER MOBILITY DENMARK APS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</w:t>
      </w:r>
      <w:r w:rsidRPr="00A20270">
        <w:rPr>
          <w:rFonts w:ascii="Arial" w:hAnsi="Arial" w:cs="Arial"/>
          <w:color w:val="000000" w:themeColor="text1"/>
          <w:sz w:val="22"/>
          <w:szCs w:val="22"/>
          <w:lang w:val="en-US"/>
        </w:rPr>
        <w:t>Denmark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)</w:t>
      </w:r>
    </w:p>
    <w:p w14:paraId="63EEA9C8" w14:textId="1EEEDEA6" w:rsidR="00A20270" w:rsidRDefault="00A20270" w:rsidP="00115C2C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A20270">
        <w:rPr>
          <w:rFonts w:ascii="Arial" w:hAnsi="Arial" w:cs="Arial"/>
          <w:color w:val="000000" w:themeColor="text1"/>
          <w:sz w:val="22"/>
          <w:szCs w:val="22"/>
          <w:lang w:val="en-US"/>
        </w:rPr>
        <w:t>RUDERSDAL KOMMUNE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</w:t>
      </w:r>
      <w:r w:rsidR="002B0919" w:rsidRPr="002B0919">
        <w:rPr>
          <w:rFonts w:ascii="Arial" w:hAnsi="Arial" w:cs="Arial"/>
          <w:color w:val="000000" w:themeColor="text1"/>
          <w:sz w:val="22"/>
          <w:szCs w:val="22"/>
          <w:lang w:val="en-US"/>
        </w:rPr>
        <w:t>Denmark</w:t>
      </w:r>
      <w:r w:rsidR="002B0919">
        <w:rPr>
          <w:rFonts w:ascii="Arial" w:hAnsi="Arial" w:cs="Arial"/>
          <w:color w:val="000000" w:themeColor="text1"/>
          <w:sz w:val="22"/>
          <w:szCs w:val="22"/>
          <w:lang w:val="en-US"/>
        </w:rPr>
        <w:t>)</w:t>
      </w:r>
    </w:p>
    <w:p w14:paraId="55540E71" w14:textId="4195EEC6" w:rsidR="002B0919" w:rsidRPr="002B0919" w:rsidRDefault="002B0919" w:rsidP="00115C2C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B0919">
        <w:rPr>
          <w:rFonts w:ascii="Arial" w:hAnsi="Arial" w:cs="Arial"/>
          <w:color w:val="000000" w:themeColor="text1"/>
          <w:sz w:val="22"/>
          <w:szCs w:val="22"/>
          <w:lang w:val="en-US"/>
        </w:rPr>
        <w:t>INLECOM INNOVATION ASTIKI MI KERDOSKOPIKI ETAIREIA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</w:t>
      </w:r>
      <w:r w:rsidRPr="002B0919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Greece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)</w:t>
      </w:r>
    </w:p>
    <w:p w14:paraId="0A9A8850" w14:textId="2362DF57" w:rsidR="002B0919" w:rsidRPr="002530C6" w:rsidRDefault="002B0919" w:rsidP="00115C2C">
      <w:pPr>
        <w:pStyle w:val="PargrafodaLista"/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B0919">
        <w:rPr>
          <w:rFonts w:ascii="Arial" w:hAnsi="Arial" w:cs="Arial"/>
          <w:color w:val="000000" w:themeColor="text1"/>
          <w:sz w:val="22"/>
          <w:szCs w:val="22"/>
          <w:lang w:val="en-US"/>
        </w:rPr>
        <w:t>SIA ATOM TECH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</w:t>
      </w:r>
      <w:proofErr w:type="spellStart"/>
      <w:r w:rsidR="00250BD2">
        <w:rPr>
          <w:rFonts w:ascii="Arial" w:hAnsi="Arial" w:cs="Arial"/>
          <w:color w:val="333333"/>
          <w:sz w:val="21"/>
          <w:szCs w:val="21"/>
          <w:shd w:val="clear" w:color="auto" w:fill="FFFFFF"/>
        </w:rPr>
        <w:t>Latvia</w:t>
      </w:r>
      <w:proofErr w:type="spellEnd"/>
      <w:r w:rsidR="00250BD2">
        <w:rPr>
          <w:rFonts w:ascii="Arial" w:hAnsi="Arial" w:cs="Arial"/>
          <w:color w:val="333333"/>
          <w:sz w:val="21"/>
          <w:szCs w:val="21"/>
          <w:shd w:val="clear" w:color="auto" w:fill="FFFFFF"/>
        </w:rPr>
        <w:t>)</w:t>
      </w:r>
    </w:p>
    <w:p w14:paraId="472EDF71" w14:textId="36624E52" w:rsidR="00115C2C" w:rsidRPr="002530C6" w:rsidRDefault="00115C2C" w:rsidP="00115C2C">
      <w:pPr>
        <w:spacing w:line="276" w:lineRule="auto"/>
        <w:ind w:left="-36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4DA18397" w14:textId="6454C3EE" w:rsidR="00114D8F" w:rsidRDefault="004C75E8" w:rsidP="004C75E8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</w:pPr>
      <w:r w:rsidRPr="004C75E8">
        <w:rPr>
          <w:rFonts w:ascii="Arial" w:hAnsi="Arial" w:cs="Arial"/>
          <w:b/>
          <w:bCs/>
          <w:noProof/>
          <w:color w:val="000000" w:themeColor="text1"/>
          <w:sz w:val="22"/>
          <w:szCs w:val="22"/>
          <w:lang w:val="en-US"/>
        </w:rPr>
        <w:drawing>
          <wp:inline distT="0" distB="0" distL="0" distR="0" wp14:anchorId="22ED7BD3" wp14:editId="0BB40028">
            <wp:extent cx="4633362" cy="4351397"/>
            <wp:effectExtent l="0" t="0" r="0" b="0"/>
            <wp:docPr id="1320830823" name="Imagem 1" descr="Uma imagem com texto, captura de ecrã, Tipo de letra, design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830823" name="Imagem 1" descr="Uma imagem com texto, captura de ecrã, Tipo de letra, design&#10;&#10;Descrição gerad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33362" cy="435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54218" w14:textId="77777777" w:rsidR="000E57A4" w:rsidRDefault="000E57A4" w:rsidP="00115C2C">
      <w:pPr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</w:pPr>
    </w:p>
    <w:p w14:paraId="6C3ED94D" w14:textId="06F4B29F" w:rsidR="00115C2C" w:rsidRPr="00A53CC8" w:rsidRDefault="00C40BBC" w:rsidP="00115C2C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A53CC8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Start Date</w:t>
      </w:r>
      <w:r w:rsidR="00115C2C" w:rsidRPr="00A53CC8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461FE6">
        <w:rPr>
          <w:rFonts w:ascii="Arial" w:hAnsi="Arial" w:cs="Arial"/>
          <w:color w:val="000000" w:themeColor="text1"/>
          <w:sz w:val="22"/>
          <w:szCs w:val="22"/>
          <w:lang w:val="en-US"/>
        </w:rPr>
        <w:t>June 2023</w:t>
      </w:r>
    </w:p>
    <w:p w14:paraId="4223445A" w14:textId="400D3C7E" w:rsidR="00115C2C" w:rsidRPr="00A53CC8" w:rsidRDefault="00C40BBC" w:rsidP="00115C2C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A53CC8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End Date</w:t>
      </w:r>
      <w:r w:rsidR="00115C2C" w:rsidRPr="00A53CC8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461FE6">
        <w:rPr>
          <w:rFonts w:ascii="Arial" w:hAnsi="Arial" w:cs="Arial"/>
          <w:color w:val="000000" w:themeColor="text1"/>
          <w:sz w:val="22"/>
          <w:szCs w:val="22"/>
          <w:lang w:val="en-US"/>
        </w:rPr>
        <w:t>November 2026</w:t>
      </w:r>
    </w:p>
    <w:p w14:paraId="5E020164" w14:textId="7E56CF58" w:rsidR="00115C2C" w:rsidRPr="00A53CC8" w:rsidRDefault="00C40BBC" w:rsidP="00115C2C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A53CC8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Total attributed Budget</w:t>
      </w:r>
      <w:r w:rsidR="00115C2C" w:rsidRPr="00A53CC8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09599C" w:rsidRPr="0009599C">
        <w:rPr>
          <w:rFonts w:ascii="Arial" w:hAnsi="Arial" w:cs="Arial"/>
          <w:color w:val="000000" w:themeColor="text1"/>
          <w:sz w:val="22"/>
          <w:szCs w:val="22"/>
          <w:lang w:val="en-US"/>
        </w:rPr>
        <w:t>12 173 547,50</w:t>
      </w:r>
      <w:r w:rsidR="0009599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€</w:t>
      </w:r>
    </w:p>
    <w:p w14:paraId="0DFC4B39" w14:textId="77777777" w:rsidR="00115C2C" w:rsidRPr="00A53CC8" w:rsidRDefault="00115C2C" w:rsidP="00115C2C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22DE80C8" w14:textId="77777777" w:rsidR="00115C2C" w:rsidRPr="00A53CC8" w:rsidRDefault="00115C2C" w:rsidP="00115C2C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4CFF3F8A" w14:textId="320DC071" w:rsidR="00115C2C" w:rsidRPr="00A53CC8" w:rsidRDefault="00C40BBC" w:rsidP="00115C2C">
      <w:pPr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</w:pPr>
      <w:r w:rsidRPr="00A53CC8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lastRenderedPageBreak/>
        <w:t>A brief description of the project</w:t>
      </w:r>
    </w:p>
    <w:p w14:paraId="43D81FBF" w14:textId="77777777" w:rsidR="00115C2C" w:rsidRDefault="00115C2C" w:rsidP="00115C2C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</w:pPr>
    </w:p>
    <w:p w14:paraId="5E086E89" w14:textId="77777777" w:rsidR="00B95143" w:rsidRDefault="00F75F4D" w:rsidP="00F75F4D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</w:pPr>
      <w:r w:rsidRPr="00F75F4D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  <w:t xml:space="preserve">GEMINI - Greening European Mobility through Cascading Innovation Initiatives - is a project funded by the European Union under the Horizon Europe Program, involving a Consortium of 43 partners led by the Urban Electric Mobility Initiative (UEMI). </w:t>
      </w:r>
    </w:p>
    <w:p w14:paraId="0D72CB56" w14:textId="77777777" w:rsidR="00B95143" w:rsidRDefault="00B95143" w:rsidP="00F75F4D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</w:pPr>
    </w:p>
    <w:p w14:paraId="6AA289A1" w14:textId="04856B52" w:rsidR="00F75F4D" w:rsidRDefault="00F75F4D" w:rsidP="00F75F4D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</w:pPr>
      <w:r w:rsidRPr="00F75F4D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  <w:t xml:space="preserve">GEMINI aims at accelerating the progress towards climate neutrality through the demonstration and uptake of new shared mobility services, active transport modes, and </w:t>
      </w:r>
      <w:proofErr w:type="spellStart"/>
      <w:r w:rsidRPr="00F75F4D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  <w:t>micromobility</w:t>
      </w:r>
      <w:proofErr w:type="spellEnd"/>
      <w:r w:rsidRPr="00F75F4D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  <w:t xml:space="preserve"> and their integration with public transport in new generation Mobility as a Service (Maas).</w:t>
      </w:r>
    </w:p>
    <w:p w14:paraId="12B8736E" w14:textId="77777777" w:rsidR="00644976" w:rsidRPr="00F75F4D" w:rsidRDefault="00644976" w:rsidP="00F75F4D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</w:pPr>
    </w:p>
    <w:p w14:paraId="5546BCE6" w14:textId="7886CB2A" w:rsidR="00115C2C" w:rsidRDefault="00F75F4D" w:rsidP="00F75F4D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</w:pPr>
      <w:r w:rsidRPr="00F75F4D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  <w:t xml:space="preserve">GEMINI will develop and test sustainable business models for New Mobility Services (NMS), creating Mobility Living Labs (MLLs) in 8 mission cities (Amsterdam, Copenhagen, Helsinki, Ljubljana, Munich, Paris, </w:t>
      </w:r>
      <w:proofErr w:type="gramStart"/>
      <w:r w:rsidRPr="00F75F4D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  <w:t>Porto</w:t>
      </w:r>
      <w:proofErr w:type="gramEnd"/>
      <w:r w:rsidRPr="00F75F4D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  <w:t xml:space="preserve"> and Turin), engaging local communities in the co-creation, development and adoption of promising innovative mobility solutions with significant impact, accounting for user acceptance, sustainability and financial viability.</w:t>
      </w:r>
    </w:p>
    <w:p w14:paraId="2C70743A" w14:textId="77777777" w:rsidR="00250BD2" w:rsidRDefault="00250BD2" w:rsidP="00F75F4D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</w:pPr>
    </w:p>
    <w:p w14:paraId="43B58539" w14:textId="77777777" w:rsidR="00F75F4D" w:rsidRPr="00A53CC8" w:rsidRDefault="00F75F4D" w:rsidP="00F75F4D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</w:pPr>
    </w:p>
    <w:p w14:paraId="3D190A8F" w14:textId="52F168C3" w:rsidR="00115C2C" w:rsidRDefault="00032749" w:rsidP="00115C2C">
      <w:pPr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  <w:lang w:val="fr-FR"/>
        </w:rPr>
      </w:pPr>
      <w:r w:rsidRPr="000E2BC6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  <w:lang w:val="fr-FR"/>
        </w:rPr>
        <w:t xml:space="preserve">Communication </w:t>
      </w:r>
      <w:r w:rsidR="000C7878" w:rsidRPr="000E2BC6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  <w:lang w:val="fr-FR"/>
        </w:rPr>
        <w:t>links</w:t>
      </w:r>
    </w:p>
    <w:p w14:paraId="071D0607" w14:textId="77777777" w:rsidR="00B47A2F" w:rsidRPr="006A2375" w:rsidRDefault="00B47A2F" w:rsidP="00115C2C">
      <w:pPr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  <w:lang w:val="fr-FR"/>
        </w:rPr>
      </w:pPr>
    </w:p>
    <w:p w14:paraId="3F172379" w14:textId="6BFF26CB" w:rsidR="006A2375" w:rsidRPr="0037657F" w:rsidRDefault="0037657F">
      <w:pPr>
        <w:rPr>
          <w:lang w:val="fr-FR"/>
        </w:rPr>
      </w:pPr>
      <w:hyperlink r:id="rId10" w:history="1">
        <w:r w:rsidR="006A2375" w:rsidRPr="006A2375">
          <w:rPr>
            <w:rStyle w:val="Hiperligao"/>
            <w:lang w:val="fr-FR"/>
          </w:rPr>
          <w:t>https://www.geminiproject.eu/</w:t>
        </w:r>
      </w:hyperlink>
    </w:p>
    <w:sectPr w:rsidR="006A2375" w:rsidRPr="003765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5468"/>
    <w:multiLevelType w:val="hybridMultilevel"/>
    <w:tmpl w:val="A3BE2DD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010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C2C"/>
    <w:rsid w:val="00004E89"/>
    <w:rsid w:val="00032749"/>
    <w:rsid w:val="00043E47"/>
    <w:rsid w:val="00045613"/>
    <w:rsid w:val="00047E9E"/>
    <w:rsid w:val="00077C36"/>
    <w:rsid w:val="000931B1"/>
    <w:rsid w:val="0009599C"/>
    <w:rsid w:val="000B63DE"/>
    <w:rsid w:val="000C2AF2"/>
    <w:rsid w:val="000C2E0E"/>
    <w:rsid w:val="000C7878"/>
    <w:rsid w:val="000E2BC6"/>
    <w:rsid w:val="000E57A4"/>
    <w:rsid w:val="00104A41"/>
    <w:rsid w:val="00105560"/>
    <w:rsid w:val="00114D8F"/>
    <w:rsid w:val="00115C2C"/>
    <w:rsid w:val="00187935"/>
    <w:rsid w:val="00197109"/>
    <w:rsid w:val="001B771A"/>
    <w:rsid w:val="001C751D"/>
    <w:rsid w:val="001F45EA"/>
    <w:rsid w:val="00205E21"/>
    <w:rsid w:val="00216FF0"/>
    <w:rsid w:val="00250BD2"/>
    <w:rsid w:val="002530C6"/>
    <w:rsid w:val="00264DC7"/>
    <w:rsid w:val="00293D1E"/>
    <w:rsid w:val="002B0919"/>
    <w:rsid w:val="002D7EA2"/>
    <w:rsid w:val="003353C2"/>
    <w:rsid w:val="0037657F"/>
    <w:rsid w:val="003A7901"/>
    <w:rsid w:val="003E6F90"/>
    <w:rsid w:val="00461FE6"/>
    <w:rsid w:val="004A3A27"/>
    <w:rsid w:val="004B2E67"/>
    <w:rsid w:val="004C75E8"/>
    <w:rsid w:val="00515545"/>
    <w:rsid w:val="005205B1"/>
    <w:rsid w:val="0053591F"/>
    <w:rsid w:val="00551F2E"/>
    <w:rsid w:val="005A771C"/>
    <w:rsid w:val="005D08CA"/>
    <w:rsid w:val="005D55BB"/>
    <w:rsid w:val="005E4D61"/>
    <w:rsid w:val="006369D1"/>
    <w:rsid w:val="00644976"/>
    <w:rsid w:val="00663CFC"/>
    <w:rsid w:val="006A2375"/>
    <w:rsid w:val="006C6F55"/>
    <w:rsid w:val="006F3C1C"/>
    <w:rsid w:val="00776D6C"/>
    <w:rsid w:val="007A4B1C"/>
    <w:rsid w:val="007C0BC8"/>
    <w:rsid w:val="007C6B97"/>
    <w:rsid w:val="00865617"/>
    <w:rsid w:val="00891C6D"/>
    <w:rsid w:val="008A4052"/>
    <w:rsid w:val="008B3043"/>
    <w:rsid w:val="008C0246"/>
    <w:rsid w:val="008C6BA8"/>
    <w:rsid w:val="008F22C1"/>
    <w:rsid w:val="00906EEC"/>
    <w:rsid w:val="00955B68"/>
    <w:rsid w:val="0097259A"/>
    <w:rsid w:val="00984605"/>
    <w:rsid w:val="00996302"/>
    <w:rsid w:val="009C79AF"/>
    <w:rsid w:val="009E774A"/>
    <w:rsid w:val="009F6F6D"/>
    <w:rsid w:val="009F722D"/>
    <w:rsid w:val="00A044C5"/>
    <w:rsid w:val="00A14454"/>
    <w:rsid w:val="00A20270"/>
    <w:rsid w:val="00A4446C"/>
    <w:rsid w:val="00A53CC8"/>
    <w:rsid w:val="00A67364"/>
    <w:rsid w:val="00A70063"/>
    <w:rsid w:val="00A818D6"/>
    <w:rsid w:val="00AC765E"/>
    <w:rsid w:val="00AE27F6"/>
    <w:rsid w:val="00B01158"/>
    <w:rsid w:val="00B36940"/>
    <w:rsid w:val="00B47A2F"/>
    <w:rsid w:val="00B80C79"/>
    <w:rsid w:val="00B95143"/>
    <w:rsid w:val="00BA48DF"/>
    <w:rsid w:val="00BD2DF0"/>
    <w:rsid w:val="00BE1A71"/>
    <w:rsid w:val="00BE1F02"/>
    <w:rsid w:val="00C12D96"/>
    <w:rsid w:val="00C40BBC"/>
    <w:rsid w:val="00C41326"/>
    <w:rsid w:val="00C73DEC"/>
    <w:rsid w:val="00C747EA"/>
    <w:rsid w:val="00CE573E"/>
    <w:rsid w:val="00D122F1"/>
    <w:rsid w:val="00D954FD"/>
    <w:rsid w:val="00DA07B5"/>
    <w:rsid w:val="00DC0FA4"/>
    <w:rsid w:val="00DF272D"/>
    <w:rsid w:val="00DF79B3"/>
    <w:rsid w:val="00E0648D"/>
    <w:rsid w:val="00E1025D"/>
    <w:rsid w:val="00E13FB5"/>
    <w:rsid w:val="00E913E2"/>
    <w:rsid w:val="00ED6103"/>
    <w:rsid w:val="00EE0586"/>
    <w:rsid w:val="00F41DB7"/>
    <w:rsid w:val="00F51F2F"/>
    <w:rsid w:val="00F65D40"/>
    <w:rsid w:val="00F75F4D"/>
    <w:rsid w:val="00F8784E"/>
    <w:rsid w:val="00FB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56E72"/>
  <w15:chartTrackingRefBased/>
  <w15:docId w15:val="{8E238664-3CB5-8946-911D-E9BAC9372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C2C"/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ormaltextrun">
    <w:name w:val="normaltextrun"/>
    <w:basedOn w:val="Tipodeletrapredefinidodopargrafo"/>
    <w:rsid w:val="00115C2C"/>
  </w:style>
  <w:style w:type="character" w:customStyle="1" w:styleId="eop">
    <w:name w:val="eop"/>
    <w:basedOn w:val="Tipodeletrapredefinidodopargrafo"/>
    <w:rsid w:val="00115C2C"/>
  </w:style>
  <w:style w:type="paragraph" w:styleId="PargrafodaLista">
    <w:name w:val="List Paragraph"/>
    <w:basedOn w:val="Normal"/>
    <w:uiPriority w:val="34"/>
    <w:qFormat/>
    <w:rsid w:val="00115C2C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HTMLpr-formatado">
    <w:name w:val="HTML Preformatted"/>
    <w:basedOn w:val="Normal"/>
    <w:link w:val="HTMLpr-formatadoCarter"/>
    <w:uiPriority w:val="99"/>
    <w:semiHidden/>
    <w:unhideWhenUsed/>
    <w:rsid w:val="00D122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semiHidden/>
    <w:rsid w:val="00D122F1"/>
    <w:rPr>
      <w:rFonts w:ascii="Courier New" w:eastAsia="Times New Roman" w:hAnsi="Courier New" w:cs="Courier New"/>
      <w:kern w:val="0"/>
      <w:sz w:val="20"/>
      <w:szCs w:val="20"/>
      <w:lang w:eastAsia="pt-PT"/>
      <w14:ligatures w14:val="none"/>
    </w:rPr>
  </w:style>
  <w:style w:type="character" w:customStyle="1" w:styleId="y2iqfc">
    <w:name w:val="y2iqfc"/>
    <w:basedOn w:val="Tipodeletrapredefinidodopargrafo"/>
    <w:rsid w:val="00D122F1"/>
  </w:style>
  <w:style w:type="character" w:styleId="Hiperligao">
    <w:name w:val="Hyperlink"/>
    <w:basedOn w:val="Tipodeletrapredefinidodopargrafo"/>
    <w:uiPriority w:val="99"/>
    <w:unhideWhenUsed/>
    <w:rsid w:val="00984605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84605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6A237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1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946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16942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24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49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783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93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04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616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654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228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781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5442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237010">
                                                          <w:marLeft w:val="0"/>
                                                          <w:marRight w:val="165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3584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6546210">
                                                                  <w:marLeft w:val="-165"/>
                                                                  <w:marRight w:val="-16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4687521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45171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70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19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48477">
              <w:marLeft w:val="0"/>
              <w:marRight w:val="0"/>
              <w:marTop w:val="0"/>
              <w:marBottom w:val="6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5976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75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03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09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014124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477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247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2008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88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6286465">
              <w:marLeft w:val="0"/>
              <w:marRight w:val="0"/>
              <w:marTop w:val="0"/>
              <w:marBottom w:val="6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9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00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89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39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328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121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171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081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5322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5827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8054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3803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21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481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44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253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12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144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297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289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968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5810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094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5010590">
              <w:marLeft w:val="0"/>
              <w:marRight w:val="0"/>
              <w:marTop w:val="0"/>
              <w:marBottom w:val="6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0641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20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7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8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74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132673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7320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080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093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48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7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eminiproject.eu/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cdb7ae-efe9-40cf-99d3-c05f43001bc9">
      <Terms xmlns="http://schemas.microsoft.com/office/infopath/2007/PartnerControls"/>
    </lcf76f155ced4ddcb4097134ff3c332f>
    <TaxCatchAll xmlns="bb6b2f91-09a5-4644-b6a5-3dfd900504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0FDCC394E141419C7315149C05D4DE" ma:contentTypeVersion="12" ma:contentTypeDescription="Criar um novo documento." ma:contentTypeScope="" ma:versionID="7e1a51e54efd1e2810bb942bc2a99ad8">
  <xsd:schema xmlns:xsd="http://www.w3.org/2001/XMLSchema" xmlns:xs="http://www.w3.org/2001/XMLSchema" xmlns:p="http://schemas.microsoft.com/office/2006/metadata/properties" xmlns:ns2="82cdb7ae-efe9-40cf-99d3-c05f43001bc9" xmlns:ns3="bb6b2f91-09a5-4644-b6a5-3dfd90050455" targetNamespace="http://schemas.microsoft.com/office/2006/metadata/properties" ma:root="true" ma:fieldsID="d51fa0e95fb2620ac767971decbd1250" ns2:_="" ns3:_="">
    <xsd:import namespace="82cdb7ae-efe9-40cf-99d3-c05f43001bc9"/>
    <xsd:import namespace="bb6b2f91-09a5-4644-b6a5-3dfd900504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cdb7ae-efe9-40cf-99d3-c05f43001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m" ma:readOnly="false" ma:fieldId="{5cf76f15-5ced-4ddc-b409-7134ff3c332f}" ma:taxonomyMulti="true" ma:sspId="7fd8593c-f829-4b35-8050-97483150b7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b2f91-09a5-4644-b6a5-3dfd9005045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cccab19-0b91-4027-9a84-47f8d6d1ea27}" ma:internalName="TaxCatchAll" ma:showField="CatchAllData" ma:web="bb6b2f91-09a5-4644-b6a5-3dfd90050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1BEAB1-66B5-4B7E-9AE8-848E68279A93}">
  <ds:schemaRefs>
    <ds:schemaRef ds:uri="http://schemas.microsoft.com/office/2006/metadata/properties"/>
    <ds:schemaRef ds:uri="http://schemas.microsoft.com/office/infopath/2007/PartnerControls"/>
    <ds:schemaRef ds:uri="b6b23790-ff0d-44f2-842e-bf4037243f1d"/>
    <ds:schemaRef ds:uri="e0ccc95d-0a66-401e-83ef-ad0d4df17091"/>
  </ds:schemaRefs>
</ds:datastoreItem>
</file>

<file path=customXml/itemProps2.xml><?xml version="1.0" encoding="utf-8"?>
<ds:datastoreItem xmlns:ds="http://schemas.openxmlformats.org/officeDocument/2006/customXml" ds:itemID="{1B89EBBF-5940-424B-BC8E-E329588B1E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36844E-B2D2-4B20-A813-C91B19AF85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474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Dias</dc:creator>
  <cp:keywords/>
  <dc:description/>
  <cp:lastModifiedBy>Claudia Ferreira</cp:lastModifiedBy>
  <cp:revision>55</cp:revision>
  <dcterms:created xsi:type="dcterms:W3CDTF">2023-04-27T11:12:00Z</dcterms:created>
  <dcterms:modified xsi:type="dcterms:W3CDTF">2023-10-16T11:44:00Z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0x0101000777D23F6DC02C48BB5714D4183674DE</vt:lpwstr>
  </property>
</Properties>
</file>